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0E4D" w14:textId="77777777" w:rsidR="00A15151" w:rsidRPr="00646742" w:rsidRDefault="00A15151" w:rsidP="00D5279C">
      <w:pPr>
        <w:spacing w:before="525" w:after="100" w:afterAutospacing="1" w:line="5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uk-UA"/>
        </w:rPr>
        <w:t xml:space="preserve">Положення </w:t>
      </w:r>
      <w:r w:rsidR="00646742" w:rsidRPr="00646742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uk-UA"/>
        </w:rPr>
        <w:t xml:space="preserve">                                                                                                                            </w:t>
      </w:r>
      <w:r w:rsidRPr="00646742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uk-UA"/>
        </w:rPr>
        <w:t>про предметну методичну комісію</w:t>
      </w:r>
      <w:r w:rsidR="00646742" w:rsidRPr="00646742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uk-UA"/>
        </w:rPr>
        <w:t xml:space="preserve">                                                                                             КЗ </w:t>
      </w:r>
      <w:r w:rsidR="00646742" w:rsidRPr="00646742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val="ru-RU" w:eastAsia="uk-UA"/>
        </w:rPr>
        <w:t>''</w:t>
      </w:r>
      <w:proofErr w:type="spellStart"/>
      <w:r w:rsidR="00646742" w:rsidRPr="00646742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uk-UA"/>
        </w:rPr>
        <w:t>Некрасовський</w:t>
      </w:r>
      <w:proofErr w:type="spellEnd"/>
      <w:r w:rsidR="00646742" w:rsidRPr="00646742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uk-UA"/>
        </w:rPr>
        <w:t xml:space="preserve"> ліцей</w:t>
      </w:r>
      <w:r w:rsidR="00646742" w:rsidRPr="00646742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val="ru-RU" w:eastAsia="uk-UA"/>
        </w:rPr>
        <w:t>''</w:t>
      </w:r>
    </w:p>
    <w:p w14:paraId="0E226ECD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 Загальні положення</w:t>
      </w:r>
    </w:p>
    <w:p w14:paraId="5A01653E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1.1. Предме</w:t>
      </w:r>
      <w:r w:rsid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тна методична комісія </w:t>
      </w: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структурний підрозділ внутрішньої системи управління навчально-виховним процесом, який координує методичну, організаційну роботу вчителів одного або кількох споріднених навчальних предметі в.</w:t>
      </w:r>
    </w:p>
    <w:p w14:paraId="0295F343" w14:textId="77777777" w:rsidR="00A15151" w:rsidRPr="00646742" w:rsidRDefault="00646742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1.2. </w:t>
      </w: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тна методична комісія </w:t>
      </w: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15151"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 навчально-методичне забезпечення середньої освіти та позакласну діяльність із предмету, організовує вдосконалення відповідної фахової освіти і кваліфікації педагогічних працівників навчального закладу згідно з рівнями, визначеними законодавством.</w:t>
      </w:r>
    </w:p>
    <w:p w14:paraId="4DA20EDB" w14:textId="77777777" w:rsidR="00A15151" w:rsidRPr="00D5279C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1.3</w:t>
      </w:r>
      <w:r w:rsidRPr="00D527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CA04FC" w:rsidRPr="00D5279C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D5279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редметні методичні комісії – це творчі добровільні об'єднання вчителів: суспільно – гуманітарного циклу (української мови та літератури, зарубіжної літератури, іноземної мови, історії та правознавства); Природничо-математичного циклу (математики, інформатики, фізики, хімії, біології, географії); початкових класів та вихователів</w:t>
      </w:r>
      <w:r w:rsidR="00646742" w:rsidRPr="00D527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груп продовженого дня ; класних керівників</w:t>
      </w:r>
      <w:r w:rsidRPr="00D5279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D20C645" w14:textId="77777777" w:rsidR="00A15151" w:rsidRPr="00646742" w:rsidRDefault="00CA04FC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1.4. П</w:t>
      </w:r>
      <w:r w:rsidR="00AD1C9C" w:rsidRPr="00AD1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редметні методичні комісії </w:t>
      </w:r>
      <w:r w:rsidR="00A15151"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створюються з метою забезпечення умов для ефективної методичної роботи вчителів та реалізації їхніх творчих задумів.</w:t>
      </w:r>
    </w:p>
    <w:p w14:paraId="4D632653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1.5. Діяльність предметних методичних комісій школи спрямована на вирішення таких завдань:</w:t>
      </w:r>
    </w:p>
    <w:p w14:paraId="6FC20F26" w14:textId="77777777" w:rsidR="00A15151" w:rsidRPr="00646742" w:rsidRDefault="00A15151" w:rsidP="00D5279C">
      <w:pPr>
        <w:numPr>
          <w:ilvl w:val="0"/>
          <w:numId w:val="1"/>
        </w:numPr>
        <w:spacing w:before="100" w:beforeAutospacing="1" w:after="100" w:afterAutospacing="1" w:line="240" w:lineRule="atLeast"/>
        <w:ind w:left="57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засвоєння й використання найбільш раціональних методів і прийомів навчання та виховання школярів;</w:t>
      </w:r>
    </w:p>
    <w:p w14:paraId="02CC0C36" w14:textId="77777777" w:rsidR="00A15151" w:rsidRPr="00646742" w:rsidRDefault="00A15151" w:rsidP="00D5279C">
      <w:pPr>
        <w:numPr>
          <w:ilvl w:val="0"/>
          <w:numId w:val="1"/>
        </w:numPr>
        <w:spacing w:before="100" w:beforeAutospacing="1" w:after="100" w:afterAutospacing="1" w:line="240" w:lineRule="atLeast"/>
        <w:ind w:left="57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підвищувати рівень </w:t>
      </w:r>
      <w:proofErr w:type="spellStart"/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загальнодидактичної</w:t>
      </w:r>
      <w:proofErr w:type="spellEnd"/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методичної підготовки педагогів для організації та здійснення навчально-виховного процесу; проводити обмін досвідом успішної педагогічної діяльності;</w:t>
      </w:r>
    </w:p>
    <w:p w14:paraId="68FD1A34" w14:textId="77777777" w:rsidR="00A15151" w:rsidRPr="00646742" w:rsidRDefault="00A15151" w:rsidP="00D5279C">
      <w:pPr>
        <w:numPr>
          <w:ilvl w:val="0"/>
          <w:numId w:val="1"/>
        </w:numPr>
        <w:spacing w:before="100" w:beforeAutospacing="1" w:after="100" w:afterAutospacing="1" w:line="240" w:lineRule="atLeast"/>
        <w:ind w:left="57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виявляти, пропагувати та здійснювати нові підходи до організації навчання й виховання;</w:t>
      </w:r>
    </w:p>
    <w:p w14:paraId="50E32BA3" w14:textId="77777777" w:rsidR="00A15151" w:rsidRPr="00646742" w:rsidRDefault="00A15151" w:rsidP="00D5279C">
      <w:pPr>
        <w:numPr>
          <w:ilvl w:val="0"/>
          <w:numId w:val="1"/>
        </w:numPr>
        <w:spacing w:before="100" w:beforeAutospacing="1" w:after="100" w:afterAutospacing="1" w:line="240" w:lineRule="atLeast"/>
        <w:ind w:left="57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забезпечувати постійне засвоєння сучасної педагогічної теорії та практики;</w:t>
      </w:r>
    </w:p>
    <w:p w14:paraId="360DE887" w14:textId="77777777" w:rsidR="00A15151" w:rsidRPr="00646742" w:rsidRDefault="00A15151" w:rsidP="00D5279C">
      <w:pPr>
        <w:numPr>
          <w:ilvl w:val="0"/>
          <w:numId w:val="1"/>
        </w:numPr>
        <w:spacing w:before="100" w:beforeAutospacing="1" w:after="100" w:afterAutospacing="1" w:line="240" w:lineRule="atLeast"/>
        <w:ind w:left="57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створювати умови для самоосвіти вчителів і здійснювати керівництво творчою діяльністю педагогів.</w:t>
      </w:r>
    </w:p>
    <w:p w14:paraId="4E9E547D" w14:textId="77777777" w:rsidR="00A15151" w:rsidRPr="00646742" w:rsidRDefault="00646742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 Структура та функції  п</w:t>
      </w: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редме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тних методичних комісій </w:t>
      </w: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2B1C2A42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2.1. Структура включає всіх учителів навчального закладу за галузями знань державного компонента освіти.</w:t>
      </w:r>
    </w:p>
    <w:p w14:paraId="728E0090" w14:textId="77777777" w:rsidR="00A15151" w:rsidRPr="00646742" w:rsidRDefault="00646742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2.2. </w:t>
      </w: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тна методична комісія </w:t>
      </w: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15151"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організовувати свою роботу за наявності 3 – х та більше учасників.</w:t>
      </w:r>
    </w:p>
    <w:p w14:paraId="4CB8854E" w14:textId="77777777" w:rsidR="00A15151" w:rsidRPr="00646742" w:rsidRDefault="00AD1C9C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2.3. Підрозділами </w:t>
      </w:r>
      <w:r w:rsidR="00A15151"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D1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предметних  методични</w:t>
      </w:r>
      <w:r w:rsidR="00CA04FC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Pr="00AD1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комісій </w:t>
      </w:r>
      <w:r w:rsidR="00A15151"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є творчі групи вчителів.</w:t>
      </w:r>
    </w:p>
    <w:p w14:paraId="5DDED7E0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2.4. Керує предметно</w:t>
      </w:r>
      <w:r w:rsidR="00AD1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 методичною комісією голова </w:t>
      </w: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D1C9C" w:rsidRPr="00AD1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предметної методичної комісії </w:t>
      </w:r>
      <w:r w:rsidRPr="00AD1C9C">
        <w:rPr>
          <w:rFonts w:ascii="Times New Roman" w:eastAsia="Times New Roman" w:hAnsi="Times New Roman" w:cs="Times New Roman"/>
          <w:sz w:val="28"/>
          <w:szCs w:val="28"/>
          <w:lang w:eastAsia="uk-UA"/>
        </w:rPr>
        <w:t>із числа педагогічних працівників н</w:t>
      </w: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авчального закладу з відповідною фаховою освітою, яким за результатами атестації встановлена перша або вища кваліфікаційна категорія за наявності стажу роботи за фахом не менше 5 років.</w:t>
      </w:r>
    </w:p>
    <w:p w14:paraId="490CA4B6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2.5. За</w:t>
      </w:r>
      <w:r w:rsidR="00AD1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гальний контроль за роботою </w:t>
      </w: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 заступник директора НВР.</w:t>
      </w:r>
    </w:p>
    <w:p w14:paraId="0517A905" w14:textId="77777777" w:rsidR="00A15151" w:rsidRPr="00646742" w:rsidRDefault="00A67E9C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 Зміст і напрямки роботи </w:t>
      </w:r>
      <w:r w:rsidR="00CA0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67E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предметної методичної комісії</w:t>
      </w:r>
    </w:p>
    <w:p w14:paraId="77BBE28E" w14:textId="77777777" w:rsidR="00A15151" w:rsidRPr="00646742" w:rsidRDefault="00A67E9C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Зміст роботи </w:t>
      </w:r>
      <w:r w:rsidRPr="00A67E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предметної методичної комісії</w:t>
      </w:r>
      <w:r w:rsidR="00A15151" w:rsidRPr="00A67E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15151"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включає такі напрямки діяльності:</w:t>
      </w:r>
    </w:p>
    <w:p w14:paraId="7DEF5532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3.1. Розробка, апробація та впровадження новітніх освітніх технологій та систем, перспективного педагогічного досвіду, поліпшення на цій основі організації методичної роботи в навчальному закладі.</w:t>
      </w:r>
    </w:p>
    <w:p w14:paraId="61A469DB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3.2. Аналіз якості освітньо-кваліфікаційного забезпечення навчально-виховного процесу педагогічними кадрами.</w:t>
      </w:r>
    </w:p>
    <w:p w14:paraId="7B7DD8C9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3.3. Навчально-методичне консультування педагогічних кадрів навчального закладу.</w:t>
      </w:r>
    </w:p>
    <w:p w14:paraId="25F29C3E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3.4. Організація безперервного вдосконалення фахової освіти та кваліфікації педагогічних кадрів.</w:t>
      </w:r>
    </w:p>
    <w:p w14:paraId="6760CEDD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3.5. Обговорення питань із методики викладання предмета, принципових питань програм Міністерства освіти, розглядання календарно – тематичних планів.</w:t>
      </w:r>
    </w:p>
    <w:p w14:paraId="07ECD40C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3.6. Надання допомоги вчителям у розвитку та підвищенні професійної майстерності.</w:t>
      </w:r>
    </w:p>
    <w:p w14:paraId="238F8915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3.7. Забезпечення своєчасного вивчення нормативних документів, виконання нормативних вимог до навчання та виховання учнів.</w:t>
      </w:r>
    </w:p>
    <w:p w14:paraId="548AB15C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3.8. Підготовка та проведення олімпіад із базових дисциплін, конкурсів – захистів науково – дослідницьких робіт, турнірів юних науковців тощо.</w:t>
      </w:r>
    </w:p>
    <w:p w14:paraId="67C3023E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3.9. Проведення системи заходів, спрямованих на розвиток творчого потенціалу педагогів, вивчення і узагальнення їхнього перспективного педагогічного досвіду та його впровадження, залучення кращих із них до конкурсів професійної майстерності, навчально-методичної та науково – дослідницької роботи.</w:t>
      </w:r>
    </w:p>
    <w:p w14:paraId="3F39ECF9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3.10. Проведення педагогічних експериментів із проблем методики навчання й виховання учнів і впровадження їхніх результатів в освітній процес.</w:t>
      </w:r>
    </w:p>
    <w:p w14:paraId="2C44EE3D" w14:textId="77777777" w:rsidR="00A15151" w:rsidRPr="00646742" w:rsidRDefault="00CA04FC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4. Голова </w:t>
      </w:r>
      <w:r w:rsidRPr="00A67E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предметної методичної комісії</w:t>
      </w:r>
      <w:r w:rsidR="00A15151" w:rsidRPr="006467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14:paraId="6B747592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4.1.</w:t>
      </w:r>
      <w:r w:rsidRPr="006467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="00CA0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Голова </w:t>
      </w:r>
      <w:r w:rsidR="00CA04FC" w:rsidRPr="00CA04F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предметної методичної комісії</w:t>
      </w: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повинен мати вищу професійну освіту і педагогічний стаж не менше 5 років.</w:t>
      </w:r>
    </w:p>
    <w:p w14:paraId="6DCF52F4" w14:textId="77777777" w:rsidR="00A15151" w:rsidRPr="00646742" w:rsidRDefault="00CA04FC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4.2. Голова </w:t>
      </w:r>
      <w:r w:rsidRPr="00CA04F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предметної методичної комісії</w:t>
      </w:r>
      <w:r w:rsidR="00A15151"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підпорядковується заступникам директора та директору школи.</w:t>
      </w:r>
    </w:p>
    <w:p w14:paraId="45AE50A7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CA04FC">
        <w:rPr>
          <w:rFonts w:ascii="Times New Roman" w:eastAsia="Times New Roman" w:hAnsi="Times New Roman" w:cs="Times New Roman"/>
          <w:sz w:val="28"/>
          <w:szCs w:val="28"/>
          <w:lang w:eastAsia="uk-UA"/>
        </w:rPr>
        <w:t>3. У своїй діяльності голова</w:t>
      </w:r>
      <w:r w:rsidR="00CA04FC" w:rsidRPr="00CA0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A04FC" w:rsidRPr="00CA04F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предметної методичної комісії</w:t>
      </w:r>
      <w:r w:rsidR="00CA0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керується Конвенцією ООН про права дитини, Конституцією і законами України, указами Президента та рішеннями Уряду, органів управління освітою всіх рівнів з питань </w:t>
      </w: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навчання і виховання, а також Статутом і локальними правовими актами школи, наказами і розпорядженнями директора.</w:t>
      </w:r>
    </w:p>
    <w:p w14:paraId="4B58F3CE" w14:textId="77777777" w:rsidR="00A15151" w:rsidRPr="00646742" w:rsidRDefault="00CA04FC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4.4. Голова </w:t>
      </w:r>
      <w:r w:rsidRPr="00CA04F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предметної методичної комісії</w:t>
      </w:r>
      <w:r w:rsidR="00A15151"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працює в режимі ненормованого робочого дня за графіком, складеним у відповідності з навчальним навантаженням і даними функціональними обов’язками.</w:t>
      </w:r>
    </w:p>
    <w:p w14:paraId="2E8DF736" w14:textId="77777777" w:rsidR="00A15151" w:rsidRPr="00646742" w:rsidRDefault="00CA04FC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4.5. Голова </w:t>
      </w:r>
      <w:r w:rsidR="00A15151"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A04F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предметної методичної комісії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15151"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планує роботу на кожен навчальний рік, виходячи із завдань і основних напрямів діяльності, визначеними органами управління освітою та директором школи.</w:t>
      </w:r>
    </w:p>
    <w:p w14:paraId="17519023" w14:textId="77777777" w:rsidR="00A15151" w:rsidRPr="00646742" w:rsidRDefault="00CA04FC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5. Голова </w:t>
      </w:r>
      <w:r w:rsidRPr="00A67E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предметної методичної комісії</w:t>
      </w:r>
      <w:r w:rsidR="00A15151" w:rsidRPr="006467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виконує такі посадові обов’язки:</w:t>
      </w:r>
    </w:p>
    <w:p w14:paraId="2F134710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5.1. Організовує поточне і пе</w:t>
      </w:r>
      <w:r w:rsidR="00CA0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рспективне планування роботи </w:t>
      </w:r>
      <w:r w:rsidR="00CA04FC" w:rsidRPr="00CA04F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предметної методичної комісії</w:t>
      </w:r>
      <w:r w:rsidRPr="00CA0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своєї діяльності (річний і місячний пла</w:t>
      </w: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 роботи, циклограма роботи, розклад консультацій, перспективний та річний плани підвищення кваліфікації та проходження атестації </w:t>
      </w:r>
      <w:r w:rsidRPr="00CA04FC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CA04FC" w:rsidRPr="00CA04FC">
        <w:rPr>
          <w:rFonts w:ascii="Times New Roman" w:eastAsia="Times New Roman" w:hAnsi="Times New Roman" w:cs="Times New Roman"/>
          <w:sz w:val="28"/>
          <w:szCs w:val="28"/>
          <w:lang w:eastAsia="uk-UA"/>
        </w:rPr>
        <w:t>чителями предметної методичної комісії</w:t>
      </w: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тощо) і після узгодження їх із заступником директора з навально – виховної роботи представляє на затвердження директору закладу освіти.</w:t>
      </w:r>
    </w:p>
    <w:p w14:paraId="1199FB12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5.2. Створю</w:t>
      </w:r>
      <w:r w:rsidR="00CA0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і веде банк даних </w:t>
      </w:r>
      <w:r w:rsidR="00CA04FC" w:rsidRPr="00CA04FC">
        <w:rPr>
          <w:rFonts w:ascii="Times New Roman" w:eastAsia="Times New Roman" w:hAnsi="Times New Roman" w:cs="Times New Roman"/>
          <w:sz w:val="28"/>
          <w:szCs w:val="28"/>
          <w:lang w:eastAsia="uk-UA"/>
        </w:rPr>
        <w:t>учителів предметної методичної комісії</w:t>
      </w:r>
      <w:r w:rsidR="00CA0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встановленою формою, визначає їх потреби у підвищенні професійної майстерності.</w:t>
      </w:r>
    </w:p>
    <w:p w14:paraId="5B41953D" w14:textId="77777777" w:rsidR="00A15151" w:rsidRPr="00CA04FC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5.3. Відвідує уроки та інші заходи, що проводяться вчителями-</w:t>
      </w:r>
      <w:proofErr w:type="spellStart"/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предметниками</w:t>
      </w:r>
      <w:proofErr w:type="spellEnd"/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, аналізує їх і доводить р</w:t>
      </w:r>
      <w:r w:rsidR="00CA0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езультати до відома вчителів </w:t>
      </w:r>
      <w:r w:rsidR="00CA04FC" w:rsidRPr="00CA04F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предметної методичної комісії</w:t>
      </w:r>
      <w:r w:rsidRPr="00CA04F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E072BBC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5.4. Відстежує своєчасну підготовку і проведення шкільного туру предметних олімпіад, конкурсів, інтелек</w:t>
      </w:r>
      <w:r w:rsidR="00CA0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туальних марафонів учителями </w:t>
      </w:r>
      <w:r w:rsidR="00CA04FC" w:rsidRPr="00CA04F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предметної методичної комісії</w:t>
      </w: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, узагальнює та аналізує результати і подає їх заступнику директора.</w:t>
      </w:r>
    </w:p>
    <w:p w14:paraId="7425BEAF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5.5. Узагальнює інформаційно-аналітичні м</w:t>
      </w:r>
      <w:r w:rsidR="00CA0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атеріали з питань діяльності </w:t>
      </w:r>
      <w:r w:rsidR="00CA04FC" w:rsidRPr="00CA04F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предметної методичної комісії</w:t>
      </w: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2 рази на рік (грудень, травень) готує узагальнений аналітичний матеріал і подає його заступнику директора.</w:t>
      </w:r>
    </w:p>
    <w:p w14:paraId="67113549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5.6. Забезпечує</w:t>
      </w:r>
      <w:r w:rsidR="00CA0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методичну допомогу вчителям </w:t>
      </w: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A04FC" w:rsidRPr="00CA0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предметної методичної комісії </w:t>
      </w:r>
      <w:r w:rsidRPr="00CA04FC">
        <w:rPr>
          <w:rFonts w:ascii="Times New Roman" w:eastAsia="Times New Roman" w:hAnsi="Times New Roman" w:cs="Times New Roman"/>
          <w:sz w:val="28"/>
          <w:szCs w:val="28"/>
          <w:lang w:eastAsia="uk-UA"/>
        </w:rPr>
        <w:t>в освоєнні інформаційних програм і технологій, оволодіння</w:t>
      </w: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методикою підготовки і проведення загальношкільних заходів (олімпіади, конкурси тощо), організує просвітницьку роб</w:t>
      </w:r>
      <w:r w:rsidR="00CA04FC">
        <w:rPr>
          <w:rFonts w:ascii="Times New Roman" w:eastAsia="Times New Roman" w:hAnsi="Times New Roman" w:cs="Times New Roman"/>
          <w:sz w:val="28"/>
          <w:szCs w:val="28"/>
          <w:lang w:eastAsia="uk-UA"/>
        </w:rPr>
        <w:t>оту для вчителів</w:t>
      </w:r>
      <w:r w:rsidR="00CA04FC" w:rsidRPr="00CA04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A04FC" w:rsidRPr="00CA04F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предметної методичної комісії</w:t>
      </w:r>
      <w:r w:rsidR="00CA04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консультує їх із питань організації навчально-методичної роботи.</w:t>
      </w:r>
    </w:p>
    <w:p w14:paraId="1A361926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5.7. Забезпечує своєчасність підвищення професійної майстерн</w:t>
      </w:r>
      <w:r w:rsidR="00D527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ості і кваліфікації вчителів </w:t>
      </w:r>
      <w:r w:rsidR="00D5279C" w:rsidRPr="00D527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предметної методичної комісії</w:t>
      </w: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, організує проведення навчальних занять для молодих спеціалістів.</w:t>
      </w:r>
    </w:p>
    <w:p w14:paraId="286F824D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5.8. Організує методичну допомогу вчителям із різними групами учнів.</w:t>
      </w:r>
    </w:p>
    <w:p w14:paraId="58E67FFD" w14:textId="77777777" w:rsidR="00D5279C" w:rsidRPr="00D5279C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5.9. Організує </w:t>
      </w:r>
      <w:r w:rsidR="00D5279C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методичну допомогу вчителям</w:t>
      </w:r>
      <w:r w:rsidR="00D5279C" w:rsidRPr="00D527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5279C" w:rsidRPr="00D527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предметної методичної комісії</w:t>
      </w:r>
    </w:p>
    <w:p w14:paraId="1DC8F9B5" w14:textId="77777777" w:rsidR="00A15151" w:rsidRPr="00646742" w:rsidRDefault="00D5279C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15151"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із проблеми індивідуального, дистанційного навчання, бере участь у нарадах заступника директора й інформує 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підсумки діяльності вчителів </w:t>
      </w:r>
      <w:r w:rsidRPr="00D527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предметної методичної комісії</w:t>
      </w:r>
      <w:r w:rsidR="00A15151"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22064B4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5.10.</w:t>
      </w:r>
      <w:r w:rsidR="00D527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Керує роботою вчителів </w:t>
      </w:r>
      <w:r w:rsidR="00D5279C" w:rsidRPr="00D527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предметної методичної комісії</w:t>
      </w: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розвитку і удосконалення навчально – лабораторної бази.</w:t>
      </w:r>
    </w:p>
    <w:p w14:paraId="6FC41FF6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5.11. Надає допомогу заступникам директора щодо підбору матеріалу і пропаганді професійного досвіду вчителів ПМК.</w:t>
      </w:r>
    </w:p>
    <w:p w14:paraId="520B00A6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6.</w:t>
      </w: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D5279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Голова </w:t>
      </w:r>
      <w:r w:rsidR="00D5279C" w:rsidRPr="00A67E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предметної методичної комісії</w:t>
      </w:r>
      <w:r w:rsidRPr="006467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має право в межах своєї компетенції:</w:t>
      </w:r>
    </w:p>
    <w:p w14:paraId="0B24C9E2" w14:textId="77777777" w:rsidR="00A15151" w:rsidRPr="00D5279C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6.1 Вносити пропозиції щодо удосконалення професійної</w:t>
      </w:r>
      <w:r w:rsidR="00D527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діяльності вчителів і голів</w:t>
      </w:r>
      <w:r w:rsidR="00D5279C" w:rsidRPr="00D527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5279C" w:rsidRPr="00D527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предметної методичної комісії </w:t>
      </w:r>
      <w:r w:rsidRPr="00D5279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D6193F5" w14:textId="77777777" w:rsidR="00A15151" w:rsidRPr="00D5279C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6.2. Доводити і давати обов’язкові для</w:t>
      </w:r>
      <w:r w:rsidR="00D527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виконання вказівки вчителям</w:t>
      </w:r>
      <w:r w:rsidR="00D5279C" w:rsidRPr="00D527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5279C" w:rsidRPr="00D527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предметної методичної комісії </w:t>
      </w:r>
      <w:r w:rsidRPr="00D5279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375E1F7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6.3. Відвідувати будь – які заходи, що проводять учителі, для надання методичної допомоги і здійснення систематичного контролю якості їх проведення.</w:t>
      </w:r>
    </w:p>
    <w:p w14:paraId="1C6A90E8" w14:textId="77777777" w:rsidR="00A15151" w:rsidRPr="00646742" w:rsidRDefault="00D5279C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6.4. Представляти вчителів </w:t>
      </w:r>
      <w:r w:rsidRPr="00D527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предметної методичної комісії</w:t>
      </w:r>
      <w:r w:rsidR="00A15151"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успіхи в роботі, активну участь у інноваційній і науково – методичній діяльності до нагородження і заохочення директору школи.</w:t>
      </w:r>
    </w:p>
    <w:p w14:paraId="3F45D565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6.5. Одержувати від адміністрації закладу інформації нормативно – правового і організаційно – методичного характеру з питань освітньої діяльності.</w:t>
      </w:r>
    </w:p>
    <w:p w14:paraId="7518579C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6.6. Обмінюватися питаннями, що входять у свою компетенцію, з адміністрацією і педагогічними працівниками інших навчальних закладів.</w:t>
      </w:r>
    </w:p>
    <w:p w14:paraId="41E5E64C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6.7. Звертатися за консультаціями з проблем освітнь</w:t>
      </w:r>
      <w:r w:rsidR="00D5279C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діяльності до методистів  відділу освіти</w:t>
      </w: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, до підрозділів вищих навчальних закладів і науково – дослідних інститутів, до дослідників в інтересах удосконалення своєї роботи; підвищувати професійну кваліфікацію.</w:t>
      </w:r>
    </w:p>
    <w:p w14:paraId="2BC0B75F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6.8. Визначати функціональні</w:t>
      </w:r>
      <w:r w:rsidR="00D527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обов’язки членів </w:t>
      </w:r>
      <w:r w:rsidR="00D5279C" w:rsidRPr="00D527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предметної методичної комісії</w:t>
      </w: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B476F1C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6.9. Вивчати та</w:t>
      </w:r>
      <w:r w:rsidR="00D527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аналізувати роботу шкільної </w:t>
      </w:r>
      <w:r w:rsidR="00D5279C" w:rsidRPr="00D527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предметної методичної комісії</w:t>
      </w:r>
      <w:r w:rsidRPr="00D5279C">
        <w:rPr>
          <w:rFonts w:ascii="Times New Roman" w:eastAsia="Times New Roman" w:hAnsi="Times New Roman" w:cs="Times New Roman"/>
          <w:sz w:val="28"/>
          <w:szCs w:val="28"/>
          <w:lang w:eastAsia="uk-UA"/>
        </w:rPr>
        <w:t>, складати списки необхідної науково – методичної літератури, технічних засобів</w:t>
      </w: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навчання.</w:t>
      </w:r>
    </w:p>
    <w:p w14:paraId="1E7E5679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6.10. Рекомендувати керівництву розподіл навчального навантаження педагогів із предмету при тарифікації, розподіляти методичну роботу окремих педагогів.</w:t>
      </w:r>
    </w:p>
    <w:p w14:paraId="6FC81681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6.11. Обговорювати питання про можливість організації поглибленого вивчення предмету в окремих класах за наявності достатніх засобів навчання.</w:t>
      </w:r>
    </w:p>
    <w:p w14:paraId="6A1435B1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7.</w:t>
      </w:r>
      <w:r w:rsidR="00D5279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Обов’язки вчителів – членів </w:t>
      </w:r>
      <w:r w:rsidR="00D5279C" w:rsidRPr="00A67E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предметної методичної комісії</w:t>
      </w:r>
    </w:p>
    <w:p w14:paraId="245CB79F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Кожен вчитель – член  </w:t>
      </w:r>
      <w:r w:rsidR="00D5279C" w:rsidRPr="00D527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предметної методичної комісії</w:t>
      </w:r>
      <w:r w:rsidR="00D527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повинен:</w:t>
      </w:r>
    </w:p>
    <w:p w14:paraId="13FD0CF5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7.1. Постійно підвищувати професійний рівень, педагогічну майстерність.</w:t>
      </w:r>
    </w:p>
    <w:p w14:paraId="6DE6BD56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7.2. Мати особисту програму професійної самоосвіти.</w:t>
      </w:r>
    </w:p>
    <w:p w14:paraId="47FA7E22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7.3. Брати активну участь у розробці відкритих заходів.</w:t>
      </w:r>
    </w:p>
    <w:p w14:paraId="6FC5BBC9" w14:textId="04B62CDC" w:rsidR="00A15151" w:rsidRPr="00646742" w:rsidRDefault="00A15151" w:rsidP="001875CF">
      <w:pPr>
        <w:spacing w:after="120" w:line="255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7.4. Брати участь у роботі засідань</w:t>
      </w:r>
      <w:r w:rsidR="001875CF" w:rsidRPr="001875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875CF" w:rsidRPr="001875C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предметної методичної комісії</w:t>
      </w: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, практичних семінарах і </w:t>
      </w:r>
      <w:proofErr w:type="spellStart"/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т.д</w:t>
      </w:r>
      <w:proofErr w:type="spellEnd"/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527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</w:t>
      </w:r>
      <w:r w:rsidR="001875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                                                                                                           </w:t>
      </w:r>
      <w:r w:rsidR="00D527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7.5. Кожному члену </w:t>
      </w: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5279C" w:rsidRPr="00D527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предметної методичної комісії</w:t>
      </w:r>
      <w:r w:rsidR="00D527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необхідно знати тенденції </w:t>
      </w: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розвитку методики викладання предмета, «Закон про освіту», нормативні документи, методичні вимоги до категорій.</w:t>
      </w:r>
    </w:p>
    <w:p w14:paraId="0FC1FB45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7.6. Володіти основами самоаналізу педагогічної діяльності тощо.</w:t>
      </w:r>
    </w:p>
    <w:p w14:paraId="1FD13340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7.7. Створювати Банк методичних розробок, тестів, діагностик, які сприяють поліпшенню якості освіти.</w:t>
      </w:r>
    </w:p>
    <w:p w14:paraId="37A7E608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7.8. Вести картотеку ППД із предмета, який викладає.</w:t>
      </w:r>
    </w:p>
    <w:p w14:paraId="3F309B32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7.9. Використовувати інноваційні технології під час проведення уроків та позакласних заходів.</w:t>
      </w:r>
    </w:p>
    <w:p w14:paraId="46BEA248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7.10. Обговорювати актуальні питання навчання і виховання, пошук ефективних форм ведення уроків</w:t>
      </w:r>
    </w:p>
    <w:p w14:paraId="1A648B2F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7.11. Вивчати досвід колег інших шкіл району в ході відвідування відкритих уроків, співпраці у семінарах, творчих групах. Впровадження його в практику роботи.</w:t>
      </w:r>
    </w:p>
    <w:p w14:paraId="1E3C5A8D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7.12. Систематично проводити відкриті уроки, виховні заходи з обов’язковим самоаналізом та аналізом.</w:t>
      </w:r>
    </w:p>
    <w:p w14:paraId="0C6A89D9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7.13. Ознайомлюватися з новинками психолого-педагогічної та методичної літератури, фаховими періодичними виданнями.</w:t>
      </w:r>
    </w:p>
    <w:p w14:paraId="6E370D44" w14:textId="77777777" w:rsidR="00A15151" w:rsidRPr="00646742" w:rsidRDefault="00D5279C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8. Права вчителів – членів </w:t>
      </w:r>
      <w:r w:rsidRPr="00A67E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предметної методичної комісії</w:t>
      </w:r>
    </w:p>
    <w:p w14:paraId="5104D5D3" w14:textId="77777777" w:rsidR="00A15151" w:rsidRPr="00646742" w:rsidRDefault="00D5279C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Кожен вчитель – член </w:t>
      </w:r>
      <w:r w:rsidR="00A15151"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527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предметної методичної комісії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15151"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право:</w:t>
      </w:r>
    </w:p>
    <w:p w14:paraId="418BDDB0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8.1. Звертатися до адміністрації з проханням про відрядження на курси, семінари, тренінги з питань підвищення фахової та професійної майстерності.</w:t>
      </w:r>
    </w:p>
    <w:p w14:paraId="2DC48134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8.2. Висувати пропозиції щодо поліпшення організації навчально-виховного процесу в навчальному закладі.</w:t>
      </w:r>
    </w:p>
    <w:p w14:paraId="669D80AE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8.3. Вносити пропозиції щодо організації та змісту атестації вчителів.</w:t>
      </w:r>
    </w:p>
    <w:p w14:paraId="435E766B" w14:textId="77777777" w:rsidR="00A15151" w:rsidRPr="00D5279C" w:rsidRDefault="00D5279C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8.4. Брати участь у роботі </w:t>
      </w:r>
      <w:r w:rsidRPr="00D527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предметної методичної комісії</w:t>
      </w:r>
      <w:r w:rsidR="00A15151" w:rsidRPr="00D527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методичній раді навчального закладу.</w:t>
      </w:r>
    </w:p>
    <w:p w14:paraId="19F1AD3B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8.5. Розробляти та створювати методичні рекомендації з питань освіти, виховання та розвитку, які не суперечать чинному законодавству.</w:t>
      </w:r>
    </w:p>
    <w:p w14:paraId="678F7969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8.6. Вивчати й аналізувати навчальні програми, підручники, інструкції та рекомендації МОН України, районного науково-методичного кабінету.</w:t>
      </w:r>
    </w:p>
    <w:p w14:paraId="0631AE34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8.7. Обговорювати та аналізувати результати конкурсів.</w:t>
      </w:r>
    </w:p>
    <w:p w14:paraId="3AF4BA70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8.8. Брати участь у місячниках, декадах передового педагогічного досвіду.</w:t>
      </w:r>
    </w:p>
    <w:p w14:paraId="59A12158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8.9. Підтримувати творчі зв’язки з методичними комісіями вчителів шкіл району.</w:t>
      </w:r>
    </w:p>
    <w:p w14:paraId="158911D3" w14:textId="77777777" w:rsidR="00A15151" w:rsidRPr="00646742" w:rsidRDefault="00A15151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8.10. Брати участь у різних педагогічних конкурсах.</w:t>
      </w:r>
    </w:p>
    <w:p w14:paraId="467D91DC" w14:textId="77777777" w:rsidR="00A15151" w:rsidRPr="00646742" w:rsidRDefault="00D5279C" w:rsidP="00D5279C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9. Керівництво діяльністю </w:t>
      </w:r>
      <w:r w:rsidRPr="00A67E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предметної методичної комісії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Контроль за діяльністю </w:t>
      </w:r>
      <w:r w:rsidR="00A15151"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527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предметної методичної комісії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15151" w:rsidRPr="00D5279C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</w:t>
      </w:r>
      <w:r w:rsidR="00A15151"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заступником директора з навчально-виховної роботи відповідно до планів методичної роботи й </w:t>
      </w:r>
      <w:proofErr w:type="spellStart"/>
      <w:r w:rsidR="00A15151"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внутрішньошкільного</w:t>
      </w:r>
      <w:proofErr w:type="spellEnd"/>
      <w:r w:rsidR="00A15151"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контролю.</w:t>
      </w:r>
    </w:p>
    <w:p w14:paraId="5A518654" w14:textId="77777777" w:rsidR="00AF1619" w:rsidRPr="00646742" w:rsidRDefault="00AF1619">
      <w:pPr>
        <w:rPr>
          <w:rFonts w:ascii="Times New Roman" w:hAnsi="Times New Roman" w:cs="Times New Roman"/>
          <w:sz w:val="28"/>
          <w:szCs w:val="28"/>
        </w:rPr>
      </w:pPr>
    </w:p>
    <w:sectPr w:rsidR="00AF1619" w:rsidRPr="006467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77B9"/>
    <w:multiLevelType w:val="multilevel"/>
    <w:tmpl w:val="6668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44D"/>
    <w:rsid w:val="000D20FA"/>
    <w:rsid w:val="001875CF"/>
    <w:rsid w:val="0063044D"/>
    <w:rsid w:val="00646742"/>
    <w:rsid w:val="00A15151"/>
    <w:rsid w:val="00A67E9C"/>
    <w:rsid w:val="00AD1C9C"/>
    <w:rsid w:val="00AF1619"/>
    <w:rsid w:val="00CA04FC"/>
    <w:rsid w:val="00D5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D1F0"/>
  <w15:chartTrackingRefBased/>
  <w15:docId w15:val="{52460D57-F093-4D01-A76F-CBAB828C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973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45901">
                              <w:marLeft w:val="0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48632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4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107904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63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74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9381350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07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472025">
                                  <w:marLeft w:val="0"/>
                                  <w:marRight w:val="0"/>
                                  <w:marTop w:val="72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15759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832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318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3951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7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2128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310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268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42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728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4213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20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5</cp:revision>
  <cp:lastPrinted>2021-09-02T05:38:00Z</cp:lastPrinted>
  <dcterms:created xsi:type="dcterms:W3CDTF">2021-09-01T07:24:00Z</dcterms:created>
  <dcterms:modified xsi:type="dcterms:W3CDTF">2021-09-02T16:42:00Z</dcterms:modified>
</cp:coreProperties>
</file>