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BC69" w14:textId="77777777" w:rsidR="00A75199" w:rsidRPr="00DD07CE" w:rsidRDefault="00A75199" w:rsidP="00A7519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ЗАКЛАД «НЕКРАСОВСЬКИЙ ЛІЦЕЙ </w:t>
      </w:r>
    </w:p>
    <w:p w14:paraId="065ADF11" w14:textId="77777777" w:rsidR="00A75199" w:rsidRPr="00DD07CE" w:rsidRDefault="00A75199" w:rsidP="00A7519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ЯКУШИНЕЦЬКОЇ СІЛЬСЬКОЇ РАДИ ВІННИЦЬКОЇ ОБЛАСТІ»</w:t>
      </w:r>
    </w:p>
    <w:p w14:paraId="672C3743" w14:textId="77777777" w:rsidR="00A75199" w:rsidRPr="00DD07CE" w:rsidRDefault="00A75199" w:rsidP="00A7519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650E600" w14:textId="77777777" w:rsidR="00A75199" w:rsidRPr="00A75199" w:rsidRDefault="00A75199" w:rsidP="00A7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</w:p>
    <w:p w14:paraId="08944D9E" w14:textId="77777777" w:rsidR="00A75199" w:rsidRPr="00DD07CE" w:rsidRDefault="00A75199" w:rsidP="00A7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C72620B" w14:textId="77777777" w:rsidR="00A75199" w:rsidRPr="00DD07CE" w:rsidRDefault="00A75199" w:rsidP="00A7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 педагогічної ради</w:t>
      </w:r>
    </w:p>
    <w:p w14:paraId="0B2809F4" w14:textId="77777777" w:rsidR="00A75199" w:rsidRPr="00DD07CE" w:rsidRDefault="00A75199" w:rsidP="00A7519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 </w:t>
      </w:r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     с.Некрасове</w:t>
      </w:r>
    </w:p>
    <w:p w14:paraId="1A1293D5" w14:textId="77777777" w:rsidR="00A75199" w:rsidRPr="00A75199" w:rsidRDefault="00A75199" w:rsidP="00A751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Марія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Гринь </w:t>
      </w:r>
    </w:p>
    <w:p w14:paraId="55BE2313" w14:textId="77777777" w:rsidR="00A75199" w:rsidRPr="00A75199" w:rsidRDefault="00A75199" w:rsidP="00A751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Закусило </w:t>
      </w:r>
    </w:p>
    <w:p w14:paraId="7A5481CA" w14:textId="77777777" w:rsidR="00A75199" w:rsidRPr="00DD07CE" w:rsidRDefault="00A75199" w:rsidP="00A751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Присутні: 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агогічні працівники у складі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 </w:t>
      </w:r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осіб.</w:t>
      </w:r>
    </w:p>
    <w:p w14:paraId="1704262F" w14:textId="77777777" w:rsidR="00A75199" w:rsidRDefault="00A75199" w:rsidP="00A7519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D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денний:</w:t>
      </w:r>
    </w:p>
    <w:p w14:paraId="1539A009" w14:textId="77777777" w:rsidR="00911C1B" w:rsidRPr="006C5E26" w:rsidRDefault="00A75199" w:rsidP="005850D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C5E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 </w:t>
      </w:r>
      <w:r w:rsidR="00911C1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="00911C1B" w:rsidRPr="006C5E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1. Про виконання рішень попередньої педради.</w:t>
      </w:r>
    </w:p>
    <w:p w14:paraId="5EBD2D45" w14:textId="77777777" w:rsidR="00911C1B" w:rsidRPr="006C5E26" w:rsidRDefault="00AD36B4" w:rsidP="005850D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11C1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</w:t>
      </w:r>
      <w:r w:rsidR="00911C1B" w:rsidRPr="006C5E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. Про роботу з батьками учнів закладу та особами, що їх заміняють, з питань профілактики домашнього насильства, насильства за ознакою статі та булінгу. </w:t>
      </w:r>
    </w:p>
    <w:p w14:paraId="1A7E8C28" w14:textId="77777777" w:rsidR="00911C1B" w:rsidRPr="006C5E26" w:rsidRDefault="00911C1B" w:rsidP="005850D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AD36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D36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3</w:t>
      </w:r>
      <w:r w:rsidRPr="006C5E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 Про організацію та стан виховної роботи в закладі.</w:t>
      </w:r>
    </w:p>
    <w:p w14:paraId="03D39714" w14:textId="77777777" w:rsidR="00911C1B" w:rsidRDefault="00911C1B" w:rsidP="005850D7">
      <w:pPr>
        <w:pStyle w:val="a3"/>
        <w:spacing w:before="0" w:beforeAutospacing="0" w:after="0" w:afterAutospacing="0"/>
        <w:jc w:val="both"/>
      </w:pPr>
      <w:r>
        <w:rPr>
          <w:b/>
          <w:bCs/>
          <w:smallCaps/>
          <w:color w:val="000000"/>
          <w:lang w:val="uk-UA"/>
        </w:rPr>
        <w:t>1.</w:t>
      </w:r>
      <w:r>
        <w:rPr>
          <w:b/>
          <w:bCs/>
          <w:smallCaps/>
          <w:color w:val="000000"/>
        </w:rPr>
        <w:t>СЛУХАЛИ</w:t>
      </w:r>
      <w:r>
        <w:rPr>
          <w:smallCaps/>
          <w:color w:val="000000"/>
        </w:rPr>
        <w:t>: </w:t>
      </w:r>
    </w:p>
    <w:p w14:paraId="675784BF" w14:textId="77777777" w:rsidR="00911C1B" w:rsidRDefault="00911C1B" w:rsidP="005850D7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Гринь М.В.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 ліцею,</w:t>
      </w:r>
      <w:r>
        <w:rPr>
          <w:rFonts w:ascii="Times New Roman" w:hAnsi="Times New Roman" w:cs="Times New Roman"/>
          <w:sz w:val="24"/>
          <w:szCs w:val="24"/>
        </w:rPr>
        <w:t xml:space="preserve"> яка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повідомила, що  </w:t>
      </w:r>
      <w:r w:rsidR="00474F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рішення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попередньої педради виконано.</w:t>
      </w:r>
    </w:p>
    <w:p w14:paraId="238C9337" w14:textId="77777777" w:rsidR="00911C1B" w:rsidRDefault="00911C1B" w:rsidP="005850D7">
      <w:pPr>
        <w:pStyle w:val="a3"/>
        <w:spacing w:before="0" w:beforeAutospacing="0" w:after="0" w:afterAutospacing="0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УХВАЛИЛИ:</w:t>
      </w:r>
    </w:p>
    <w:p w14:paraId="62F87A2C" w14:textId="77777777" w:rsidR="00911C1B" w:rsidRDefault="00474FDC" w:rsidP="005850D7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11C1B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r w:rsidR="00911C1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911C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взяти до відома. </w:t>
      </w:r>
    </w:p>
    <w:p w14:paraId="7173D7FA" w14:textId="77777777" w:rsidR="00911C1B" w:rsidRDefault="00911C1B" w:rsidP="00911C1B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mallCaps/>
          <w:color w:val="000000"/>
          <w:lang w:val="uk-UA"/>
        </w:rPr>
        <w:t>2.</w:t>
      </w:r>
      <w:r>
        <w:rPr>
          <w:b/>
          <w:bCs/>
          <w:smallCaps/>
          <w:color w:val="000000"/>
        </w:rPr>
        <w:t>СЛУХАЛИ</w:t>
      </w:r>
      <w:r>
        <w:rPr>
          <w:smallCaps/>
          <w:color w:val="000000"/>
        </w:rPr>
        <w:t>: </w:t>
      </w:r>
    </w:p>
    <w:p w14:paraId="0431848A" w14:textId="77777777" w:rsidR="00911C1B" w:rsidRDefault="00911C1B" w:rsidP="00AD36B4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F40AB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40AB9" w:rsidRPr="00F40AB9">
        <w:rPr>
          <w:rFonts w:ascii="Times New Roman" w:hAnsi="Times New Roman" w:cs="Times New Roman"/>
          <w:sz w:val="24"/>
          <w:szCs w:val="24"/>
          <w:lang w:val="uk-UA"/>
        </w:rPr>
        <w:t xml:space="preserve">Слободянюк В.Д., </w:t>
      </w:r>
      <w:r w:rsidR="00F40AB9" w:rsidRPr="00F40AB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заступника директора</w:t>
      </w:r>
      <w:r w:rsidR="00F40AB9">
        <w:rPr>
          <w:rFonts w:ascii="Times New Roman" w:hAnsi="Times New Roman" w:cs="Times New Roman"/>
          <w:sz w:val="24"/>
          <w:szCs w:val="24"/>
          <w:lang w:val="uk-UA"/>
        </w:rPr>
        <w:t xml:space="preserve"> з ВР, </w:t>
      </w:r>
      <w:r>
        <w:rPr>
          <w:rFonts w:ascii="Times New Roman" w:hAnsi="Times New Roman" w:cs="Times New Roman"/>
          <w:sz w:val="24"/>
          <w:szCs w:val="24"/>
        </w:rPr>
        <w:t>яка</w:t>
      </w:r>
      <w:r w:rsidR="00AD36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36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розповіла про роботу з батьками учнів закладу та особами, що їх заміняють, з питань профілактики домашнього насильства, насильства за ознакою статі та булінгу. Було  зазначено, що н</w:t>
      </w:r>
      <w:r w:rsidR="00AD36B4" w:rsidRPr="00AD36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а виконання поста</w:t>
      </w:r>
      <w:r w:rsidR="00AD36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нови Кабінету міністрів України  </w:t>
      </w:r>
      <w:r w:rsidR="00AD36B4" w:rsidRPr="00AD36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від 22 серпня 2018 р. № 658  «Про затверджен</w:t>
      </w:r>
      <w:r w:rsidR="00AD36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ня Порядку взаємодії суб’єктів, </w:t>
      </w:r>
      <w:r w:rsidR="00AD36B4" w:rsidRPr="00AD36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що здійснюють заходи у сфері зап</w:t>
      </w:r>
      <w:r w:rsidR="00AD36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обігання та протидії домашньому </w:t>
      </w:r>
      <w:r w:rsidR="00474F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насильству й</w:t>
      </w:r>
      <w:r w:rsidR="00AD36B4" w:rsidRPr="00AD36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насильству за ознакою ст</w:t>
      </w:r>
      <w:r w:rsidR="00474F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аті» у</w:t>
      </w:r>
      <w:r w:rsidR="00AD36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КЗ «Некрасовський ліцей» </w:t>
      </w:r>
      <w:r w:rsidR="00AD36B4" w:rsidRPr="00AD36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розроблений та затверджений план за</w:t>
      </w:r>
      <w:r w:rsidR="00AD36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ходів щодо створення безпечного </w:t>
      </w:r>
      <w:r w:rsidR="00AD36B4" w:rsidRPr="00AD36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середовища закладу.</w:t>
      </w:r>
    </w:p>
    <w:p w14:paraId="7AB65934" w14:textId="77777777" w:rsidR="00CB5527" w:rsidRPr="00474FDC" w:rsidRDefault="00CB5527" w:rsidP="00CB5527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74FDC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ВИСТУПИЛИ:</w:t>
      </w:r>
    </w:p>
    <w:p w14:paraId="40890D23" w14:textId="77777777" w:rsidR="00F40AB9" w:rsidRDefault="00CB5527" w:rsidP="001D2A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D2ACF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="005C5E86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Pr="001D2ACF">
        <w:rPr>
          <w:rFonts w:ascii="Times New Roman" w:hAnsi="Times New Roman" w:cs="Times New Roman"/>
          <w:sz w:val="24"/>
          <w:szCs w:val="28"/>
          <w:lang w:val="uk-UA"/>
        </w:rPr>
        <w:t xml:space="preserve">Юр’єва </w:t>
      </w:r>
      <w:r w:rsidR="001D2ACF" w:rsidRPr="001D2ACF">
        <w:rPr>
          <w:rFonts w:ascii="Times New Roman" w:hAnsi="Times New Roman" w:cs="Times New Roman"/>
          <w:sz w:val="24"/>
          <w:szCs w:val="28"/>
          <w:lang w:val="uk-UA"/>
        </w:rPr>
        <w:t xml:space="preserve"> Т.Я., практичний  психолог, яка  зазначила, що  згідно</w:t>
      </w:r>
      <w:r w:rsidR="00474FDC">
        <w:rPr>
          <w:rFonts w:ascii="Times New Roman" w:hAnsi="Times New Roman" w:cs="Times New Roman"/>
          <w:sz w:val="24"/>
          <w:szCs w:val="28"/>
          <w:lang w:val="uk-UA"/>
        </w:rPr>
        <w:t xml:space="preserve"> з наказом  </w:t>
      </w:r>
      <w:r w:rsidR="001D2ACF" w:rsidRPr="001D2ACF">
        <w:rPr>
          <w:rFonts w:ascii="Times New Roman" w:hAnsi="Times New Roman" w:cs="Times New Roman"/>
          <w:sz w:val="24"/>
          <w:szCs w:val="28"/>
          <w:lang w:val="uk-UA"/>
        </w:rPr>
        <w:t>Міністерства освіти і науки України від 28.12.2019 року  №1646 «Деякі питання реагування на випадки боулінгу (цькування) та застосування заходів виховного впливу в закладах освіти»,зареєстрованого  в Міністерстві  юстиції   України   від   03.02.2020  року</w:t>
      </w:r>
      <w:r w:rsidR="00F40AB9"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  <w:r w:rsidR="001D2ACF" w:rsidRPr="001D2ACF">
        <w:rPr>
          <w:rFonts w:ascii="Times New Roman" w:hAnsi="Times New Roman" w:cs="Times New Roman"/>
          <w:sz w:val="24"/>
          <w:szCs w:val="28"/>
          <w:lang w:val="uk-UA"/>
        </w:rPr>
        <w:t xml:space="preserve"> за</w:t>
      </w:r>
    </w:p>
    <w:p w14:paraId="64C9CB42" w14:textId="77777777" w:rsidR="001D2ACF" w:rsidRPr="001D2ACF" w:rsidRDefault="001D2ACF" w:rsidP="001D2A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D2ACF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№ 111/34394,  наказу Міністерства освіти і н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ауки від 26.02.2020 року  № 293 </w:t>
      </w:r>
      <w:r w:rsidRPr="001D2ACF">
        <w:rPr>
          <w:rFonts w:ascii="Times New Roman" w:hAnsi="Times New Roman" w:cs="Times New Roman"/>
          <w:sz w:val="24"/>
          <w:szCs w:val="28"/>
          <w:lang w:val="uk-UA"/>
        </w:rPr>
        <w:t>«Про затвердження плану заходів, спрямов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аних на запобігання та протидію </w:t>
      </w:r>
      <w:r w:rsidRPr="001D2ACF">
        <w:rPr>
          <w:rFonts w:ascii="Times New Roman" w:hAnsi="Times New Roman" w:cs="Times New Roman"/>
          <w:sz w:val="24"/>
          <w:szCs w:val="28"/>
          <w:lang w:val="uk-UA"/>
        </w:rPr>
        <w:t xml:space="preserve">булінгу (цькуванню) в закладах освіти», листа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Міністерства освіти і науки від </w:t>
      </w:r>
      <w:r w:rsidRPr="001D2ACF">
        <w:rPr>
          <w:rFonts w:ascii="Times New Roman" w:hAnsi="Times New Roman" w:cs="Times New Roman"/>
          <w:sz w:val="24"/>
          <w:szCs w:val="28"/>
          <w:lang w:val="uk-UA"/>
        </w:rPr>
        <w:t>20.03.2020 року  №6/480-20 «Про план заходів, спрямованих на запо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бігання </w:t>
      </w:r>
      <w:r w:rsidRPr="001D2ACF">
        <w:rPr>
          <w:rFonts w:ascii="Times New Roman" w:hAnsi="Times New Roman" w:cs="Times New Roman"/>
          <w:sz w:val="24"/>
          <w:szCs w:val="28"/>
          <w:lang w:val="uk-UA"/>
        </w:rPr>
        <w:t>та протидію булінгу (цькуванню)  в заклад</w:t>
      </w:r>
      <w:r w:rsidR="003A213D">
        <w:rPr>
          <w:rFonts w:ascii="Times New Roman" w:hAnsi="Times New Roman" w:cs="Times New Roman"/>
          <w:sz w:val="24"/>
          <w:szCs w:val="28"/>
          <w:lang w:val="uk-UA"/>
        </w:rPr>
        <w:t>ах освіти», у</w:t>
      </w:r>
      <w:r w:rsidR="00F40AB9">
        <w:rPr>
          <w:rFonts w:ascii="Times New Roman" w:hAnsi="Times New Roman" w:cs="Times New Roman"/>
          <w:sz w:val="24"/>
          <w:szCs w:val="28"/>
          <w:lang w:val="uk-UA"/>
        </w:rPr>
        <w:t xml:space="preserve"> КЗ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«Некрасовський </w:t>
      </w:r>
      <w:r w:rsidRPr="001D2ACF">
        <w:rPr>
          <w:rFonts w:ascii="Times New Roman" w:hAnsi="Times New Roman" w:cs="Times New Roman"/>
          <w:sz w:val="24"/>
          <w:szCs w:val="28"/>
          <w:lang w:val="uk-UA"/>
        </w:rPr>
        <w:t>ліцей» розроблений та затверджений план з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аходів, створена постійно діюча </w:t>
      </w:r>
      <w:r w:rsidR="00474FDC">
        <w:rPr>
          <w:rFonts w:ascii="Times New Roman" w:hAnsi="Times New Roman" w:cs="Times New Roman"/>
          <w:sz w:val="24"/>
          <w:szCs w:val="28"/>
          <w:lang w:val="uk-UA"/>
        </w:rPr>
        <w:t>комісія в складі: г</w:t>
      </w:r>
      <w:r w:rsidRPr="001D2ACF">
        <w:rPr>
          <w:rFonts w:ascii="Times New Roman" w:hAnsi="Times New Roman" w:cs="Times New Roman"/>
          <w:sz w:val="24"/>
          <w:szCs w:val="28"/>
          <w:lang w:val="uk-UA"/>
        </w:rPr>
        <w:t>олова комісії – Юр</w:t>
      </w:r>
      <w:r w:rsidR="00474FDC">
        <w:rPr>
          <w:rFonts w:ascii="Times New Roman" w:hAnsi="Times New Roman" w:cs="Times New Roman"/>
          <w:sz w:val="24"/>
          <w:szCs w:val="28"/>
          <w:lang w:val="uk-UA"/>
        </w:rPr>
        <w:t>’єва Т.Я., практичний психолог, с</w:t>
      </w:r>
      <w:r w:rsidRPr="001D2ACF">
        <w:rPr>
          <w:rFonts w:ascii="Times New Roman" w:hAnsi="Times New Roman" w:cs="Times New Roman"/>
          <w:sz w:val="24"/>
          <w:szCs w:val="28"/>
          <w:lang w:val="uk-UA"/>
        </w:rPr>
        <w:t>екретар комісії – Гордєєва Т.Г., педагог організатор</w:t>
      </w:r>
      <w:r w:rsidR="00474FDC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14:paraId="2C87911F" w14:textId="77777777" w:rsidR="00CB5527" w:rsidRDefault="00474FDC" w:rsidP="001D2A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ч</w:t>
      </w:r>
      <w:r w:rsidR="001D2ACF" w:rsidRPr="001D2ACF">
        <w:rPr>
          <w:rFonts w:ascii="Times New Roman" w:hAnsi="Times New Roman" w:cs="Times New Roman"/>
          <w:sz w:val="24"/>
          <w:szCs w:val="28"/>
          <w:lang w:val="uk-UA"/>
        </w:rPr>
        <w:t>лени комісії - Слободянюк В.Д., заступник</w:t>
      </w:r>
      <w:r w:rsidR="001D2ACF">
        <w:rPr>
          <w:rFonts w:ascii="Times New Roman" w:hAnsi="Times New Roman" w:cs="Times New Roman"/>
          <w:sz w:val="24"/>
          <w:szCs w:val="28"/>
          <w:lang w:val="uk-UA"/>
        </w:rPr>
        <w:t xml:space="preserve"> директора з виховної  роботи ;</w:t>
      </w:r>
      <w:r w:rsidR="001D2ACF" w:rsidRPr="001D2ACF">
        <w:rPr>
          <w:rFonts w:ascii="Times New Roman" w:hAnsi="Times New Roman" w:cs="Times New Roman"/>
          <w:sz w:val="24"/>
          <w:szCs w:val="28"/>
          <w:lang w:val="uk-UA"/>
        </w:rPr>
        <w:t>Мацюк Л.П., гол</w:t>
      </w:r>
      <w:r w:rsidR="001D2ACF">
        <w:rPr>
          <w:rFonts w:ascii="Times New Roman" w:hAnsi="Times New Roman" w:cs="Times New Roman"/>
          <w:sz w:val="24"/>
          <w:szCs w:val="28"/>
          <w:lang w:val="uk-UA"/>
        </w:rPr>
        <w:t>ова МК природничо-математичного циклу;</w:t>
      </w:r>
      <w:r w:rsidR="001D2ACF" w:rsidRPr="001D2ACF">
        <w:rPr>
          <w:rFonts w:ascii="Times New Roman" w:hAnsi="Times New Roman" w:cs="Times New Roman"/>
          <w:sz w:val="24"/>
          <w:szCs w:val="28"/>
          <w:lang w:val="uk-UA"/>
        </w:rPr>
        <w:t xml:space="preserve"> Коробейнікова І.С.</w:t>
      </w:r>
      <w:r w:rsidR="001D2ACF">
        <w:rPr>
          <w:rFonts w:ascii="Times New Roman" w:hAnsi="Times New Roman" w:cs="Times New Roman"/>
          <w:sz w:val="24"/>
          <w:szCs w:val="28"/>
          <w:lang w:val="uk-UA"/>
        </w:rPr>
        <w:t xml:space="preserve">, голова МК класних керівників; </w:t>
      </w:r>
      <w:r w:rsidR="001D2ACF" w:rsidRPr="001D2ACF">
        <w:rPr>
          <w:rFonts w:ascii="Times New Roman" w:hAnsi="Times New Roman" w:cs="Times New Roman"/>
          <w:sz w:val="24"/>
          <w:szCs w:val="28"/>
          <w:lang w:val="uk-UA"/>
        </w:rPr>
        <w:t>Продеус Т.Д., го</w:t>
      </w:r>
      <w:r w:rsidR="005C5E86">
        <w:rPr>
          <w:rFonts w:ascii="Times New Roman" w:hAnsi="Times New Roman" w:cs="Times New Roman"/>
          <w:sz w:val="24"/>
          <w:szCs w:val="28"/>
          <w:lang w:val="uk-UA"/>
        </w:rPr>
        <w:t>л</w:t>
      </w:r>
      <w:r w:rsidR="001D2ACF" w:rsidRPr="001D2ACF">
        <w:rPr>
          <w:rFonts w:ascii="Times New Roman" w:hAnsi="Times New Roman" w:cs="Times New Roman"/>
          <w:sz w:val="24"/>
          <w:szCs w:val="28"/>
          <w:lang w:val="uk-UA"/>
        </w:rPr>
        <w:t>ов</w:t>
      </w:r>
      <w:r w:rsidR="001D2ACF">
        <w:rPr>
          <w:rFonts w:ascii="Times New Roman" w:hAnsi="Times New Roman" w:cs="Times New Roman"/>
          <w:sz w:val="24"/>
          <w:szCs w:val="28"/>
          <w:lang w:val="uk-UA"/>
        </w:rPr>
        <w:t>а МК початкових класів; г</w:t>
      </w:r>
      <w:r w:rsidR="001D2ACF" w:rsidRPr="001D2ACF">
        <w:rPr>
          <w:rFonts w:ascii="Times New Roman" w:hAnsi="Times New Roman" w:cs="Times New Roman"/>
          <w:sz w:val="24"/>
          <w:szCs w:val="28"/>
          <w:lang w:val="uk-UA"/>
        </w:rPr>
        <w:t>олова батьківського комітету ліцею (за згодою).</w:t>
      </w:r>
    </w:p>
    <w:p w14:paraId="67D72C8C" w14:textId="77777777" w:rsidR="00F40AB9" w:rsidRDefault="00F40AB9" w:rsidP="00F40AB9">
      <w:pPr>
        <w:pStyle w:val="a3"/>
        <w:spacing w:before="0" w:beforeAutospacing="0" w:after="0" w:afterAutospacing="0" w:line="360" w:lineRule="auto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УХВАЛИЛИ:</w:t>
      </w:r>
    </w:p>
    <w:p w14:paraId="44D4F257" w14:textId="77777777" w:rsidR="00F40AB9" w:rsidRDefault="00F40AB9" w:rsidP="005850D7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1.Інформацію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взяти до відома. </w:t>
      </w:r>
    </w:p>
    <w:p w14:paraId="3861DAA2" w14:textId="77777777" w:rsidR="00F40AB9" w:rsidRDefault="00F40AB9" w:rsidP="005850D7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2.</w:t>
      </w:r>
      <w:r w:rsidRPr="00F40AB9">
        <w:rPr>
          <w:rFonts w:ascii="Times New Roman" w:hAnsi="Times New Roman" w:cs="Times New Roman"/>
          <w:sz w:val="24"/>
          <w:szCs w:val="28"/>
          <w:lang w:val="uk-UA"/>
        </w:rPr>
        <w:t xml:space="preserve">Педагогічним працівникам школи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забезпечити неухильне виконання </w:t>
      </w:r>
      <w:r w:rsidRPr="00F40AB9">
        <w:rPr>
          <w:rFonts w:ascii="Times New Roman" w:hAnsi="Times New Roman" w:cs="Times New Roman"/>
          <w:sz w:val="24"/>
          <w:szCs w:val="28"/>
          <w:lang w:val="uk-UA"/>
        </w:rPr>
        <w:t xml:space="preserve"> заходів .</w:t>
      </w:r>
    </w:p>
    <w:p w14:paraId="1D0D4954" w14:textId="77777777" w:rsidR="00F40AB9" w:rsidRPr="003B5CAE" w:rsidRDefault="00F40AB9" w:rsidP="00F40AB9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3B5CAE">
        <w:rPr>
          <w:b/>
          <w:bCs/>
          <w:smallCaps/>
          <w:color w:val="000000"/>
          <w:lang w:val="uk-UA"/>
        </w:rPr>
        <w:t>3.</w:t>
      </w:r>
      <w:r w:rsidRPr="003B5CAE">
        <w:rPr>
          <w:b/>
          <w:bCs/>
          <w:smallCaps/>
          <w:color w:val="000000"/>
        </w:rPr>
        <w:t>СЛУХАЛИ</w:t>
      </w:r>
      <w:r w:rsidRPr="003B5CAE">
        <w:rPr>
          <w:b/>
          <w:smallCaps/>
          <w:color w:val="000000"/>
        </w:rPr>
        <w:t>: </w:t>
      </w:r>
    </w:p>
    <w:p w14:paraId="21C2D224" w14:textId="77777777" w:rsidR="004C2F88" w:rsidRPr="006C5E26" w:rsidRDefault="00F40AB9" w:rsidP="00402B7F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Слободянюк В.Д.,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заступника директора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ВР, </w:t>
      </w:r>
      <w:r>
        <w:rPr>
          <w:rFonts w:ascii="Times New Roman" w:hAnsi="Times New Roman" w:cs="Times New Roman"/>
          <w:sz w:val="24"/>
          <w:szCs w:val="24"/>
        </w:rPr>
        <w:t>яка</w:t>
      </w:r>
      <w:r w:rsidR="004C2F88">
        <w:rPr>
          <w:rFonts w:ascii="Times New Roman" w:hAnsi="Times New Roman" w:cs="Times New Roman"/>
          <w:sz w:val="24"/>
          <w:szCs w:val="24"/>
          <w:lang w:val="uk-UA"/>
        </w:rPr>
        <w:t xml:space="preserve"> проінформувала про </w:t>
      </w:r>
      <w:r w:rsidR="004C2F88" w:rsidRPr="006C5E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організацію та стан виховної роботи в закладі.</w:t>
      </w:r>
      <w:r w:rsid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Зазначено, що к</w:t>
      </w:r>
      <w:r w:rsidR="004C2F88" w:rsidRP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лючовим нормативним документом </w:t>
      </w:r>
      <w:r w:rsid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у сфері освітньої політики щодо </w:t>
      </w:r>
      <w:r w:rsidR="004C2F88" w:rsidRP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виховання є наказ Міністерства освіти і наук</w:t>
      </w:r>
      <w:r w:rsid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и, молоді та спорту України від </w:t>
      </w:r>
      <w:r w:rsidR="004C2F88" w:rsidRP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31.10.2011 № 1243, яким затверджено «Основні орієнтири ви</w:t>
      </w:r>
      <w:r w:rsid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ховання учнів </w:t>
      </w:r>
      <w:r w:rsidR="004C2F88" w:rsidRP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1-11 класів загальноосвітніх навчаль</w:t>
      </w:r>
      <w:r w:rsid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них закладів України». Програма </w:t>
      </w:r>
      <w:r w:rsidR="004C2F88" w:rsidRP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розрахована на весь період виховної діяльнос</w:t>
      </w:r>
      <w:r w:rsid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ті з учнями конкретного класу з </w:t>
      </w:r>
      <w:r w:rsidR="004C2F88" w:rsidRP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урахуванням вікових, індивідуа</w:t>
      </w:r>
      <w:r w:rsid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льних та психолого-педагогічних </w:t>
      </w:r>
      <w:r w:rsidR="004C2F88" w:rsidRP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особливостей учнів (для роботи з учнями 1</w:t>
      </w:r>
      <w:r w:rsid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-4, 5-9 та 10-11 класів). Метою </w:t>
      </w:r>
      <w:r w:rsidR="004C2F88" w:rsidRP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«Основних орієнтирів виховання» є ств</w:t>
      </w:r>
      <w:r w:rsid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орення цілісної моделі виховної </w:t>
      </w:r>
      <w:r w:rsidR="004C2F88" w:rsidRP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системи на основі громадянських</w:t>
      </w:r>
      <w:r w:rsid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та загальнолюдських цінностей. </w:t>
      </w:r>
      <w:r w:rsidR="004C2F88" w:rsidRP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Виховна робота закладу побудована у відп</w:t>
      </w:r>
      <w:r w:rsidR="00402B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овідності до наступних ключових ліній: ціннісне ставлення до себе; </w:t>
      </w:r>
      <w:r w:rsidR="004C2F88" w:rsidRP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ціннісне ставлен</w:t>
      </w:r>
      <w:r w:rsidR="006370C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ня до сім’</w:t>
      </w:r>
      <w:r w:rsidR="00402B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ї, родини, людей; </w:t>
      </w:r>
      <w:r w:rsidR="004C2F88" w:rsidRP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ціннісне ставлення особис</w:t>
      </w:r>
      <w:r w:rsidR="00402B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тості до суспільства і держави; ціннісне ставлення до праці; ціннісне ставлення до природи;</w:t>
      </w:r>
      <w:r w:rsidR="004C2F88" w:rsidRPr="004C2F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ціннісне ставлення до культури і мистецтва.</w:t>
      </w:r>
    </w:p>
    <w:p w14:paraId="4A047283" w14:textId="77777777" w:rsidR="003B5CAE" w:rsidRDefault="003B5CAE" w:rsidP="003B5CAE">
      <w:pPr>
        <w:pStyle w:val="a3"/>
        <w:spacing w:before="0" w:beforeAutospacing="0" w:after="0" w:afterAutospacing="0" w:line="360" w:lineRule="auto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УХВАЛИЛИ:</w:t>
      </w:r>
    </w:p>
    <w:p w14:paraId="27A9F7B7" w14:textId="77777777" w:rsidR="003B5CAE" w:rsidRPr="003B5CAE" w:rsidRDefault="003A213D" w:rsidP="005850D7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r w:rsidR="003B5CAE" w:rsidRPr="003B5CAE">
        <w:rPr>
          <w:rFonts w:ascii="Times New Roman" w:hAnsi="Times New Roman" w:cs="Times New Roman"/>
          <w:sz w:val="24"/>
          <w:szCs w:val="28"/>
          <w:lang w:val="uk-UA"/>
        </w:rPr>
        <w:t>1. Обговорити на МК класних кері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вників рекомендації МОН України </w:t>
      </w:r>
      <w:r w:rsidR="003B5CAE" w:rsidRPr="003B5CAE">
        <w:rPr>
          <w:rFonts w:ascii="Times New Roman" w:hAnsi="Times New Roman" w:cs="Times New Roman"/>
          <w:sz w:val="24"/>
          <w:szCs w:val="28"/>
          <w:lang w:val="uk-UA"/>
        </w:rPr>
        <w:t>щодо планування виховної роботи на 2022– 2023 н.р.</w:t>
      </w:r>
    </w:p>
    <w:p w14:paraId="3E90DF14" w14:textId="77777777" w:rsidR="00F40AB9" w:rsidRDefault="003A213D" w:rsidP="005850D7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r w:rsidR="00474FDC">
        <w:rPr>
          <w:rFonts w:ascii="Times New Roman" w:hAnsi="Times New Roman" w:cs="Times New Roman"/>
          <w:sz w:val="24"/>
          <w:szCs w:val="28"/>
          <w:lang w:val="uk-UA"/>
        </w:rPr>
        <w:t>2. Під час планування</w:t>
      </w:r>
      <w:r w:rsidR="003B5CAE" w:rsidRPr="003B5CAE">
        <w:rPr>
          <w:rFonts w:ascii="Times New Roman" w:hAnsi="Times New Roman" w:cs="Times New Roman"/>
          <w:sz w:val="24"/>
          <w:szCs w:val="28"/>
          <w:lang w:val="uk-UA"/>
        </w:rPr>
        <w:t xml:space="preserve"> виховної роботи ш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коли звернути особливу увагу на </w:t>
      </w:r>
      <w:r w:rsidR="003B5CAE" w:rsidRPr="003B5CAE">
        <w:rPr>
          <w:rFonts w:ascii="Times New Roman" w:hAnsi="Times New Roman" w:cs="Times New Roman"/>
          <w:sz w:val="24"/>
          <w:szCs w:val="28"/>
          <w:lang w:val="uk-UA"/>
        </w:rPr>
        <w:t>організацію патріотичного виховання, пріоритетні напрямки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  <w:r w:rsidR="003B5CAE" w:rsidRPr="003B5CAE">
        <w:rPr>
          <w:rFonts w:ascii="Times New Roman" w:hAnsi="Times New Roman" w:cs="Times New Roman"/>
          <w:sz w:val="24"/>
          <w:szCs w:val="28"/>
          <w:lang w:val="uk-UA"/>
        </w:rPr>
        <w:t>виховання, ювілейні та пам’ятні дат</w:t>
      </w:r>
      <w:r>
        <w:rPr>
          <w:rFonts w:ascii="Times New Roman" w:hAnsi="Times New Roman" w:cs="Times New Roman"/>
          <w:sz w:val="24"/>
          <w:szCs w:val="28"/>
          <w:lang w:val="uk-UA"/>
        </w:rPr>
        <w:t>и , що відзначатимуться у 2022–</w:t>
      </w:r>
      <w:r w:rsidR="003B5CAE" w:rsidRPr="003B5CAE">
        <w:rPr>
          <w:rFonts w:ascii="Times New Roman" w:hAnsi="Times New Roman" w:cs="Times New Roman"/>
          <w:sz w:val="24"/>
          <w:szCs w:val="28"/>
          <w:lang w:val="uk-UA"/>
        </w:rPr>
        <w:t>2023 н.р.</w:t>
      </w:r>
    </w:p>
    <w:p w14:paraId="63652589" w14:textId="22CC75BA" w:rsidR="003A213D" w:rsidRDefault="003A213D" w:rsidP="005850D7">
      <w:pPr>
        <w:pStyle w:val="a3"/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Голова педагогічної ради                           </w:t>
      </w:r>
      <w:r w:rsidR="005850D7">
        <w:rPr>
          <w:b/>
          <w:lang w:val="uk-UA"/>
        </w:rPr>
        <w:t xml:space="preserve">     </w:t>
      </w:r>
      <w:r>
        <w:rPr>
          <w:b/>
          <w:lang w:val="uk-UA"/>
        </w:rPr>
        <w:t xml:space="preserve">                            </w:t>
      </w:r>
      <w:r w:rsidR="006C259F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Марія ГРИНЬ</w:t>
      </w:r>
    </w:p>
    <w:p w14:paraId="3FC0F5AD" w14:textId="7F91A125" w:rsidR="003A213D" w:rsidRPr="005850D7" w:rsidRDefault="003A213D" w:rsidP="005850D7">
      <w:pPr>
        <w:pStyle w:val="a3"/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Секретар                                                                                   </w:t>
      </w:r>
      <w:r w:rsidR="006C259F">
        <w:rPr>
          <w:b/>
          <w:lang w:val="uk-UA"/>
        </w:rPr>
        <w:t xml:space="preserve">       </w:t>
      </w:r>
      <w:r w:rsidR="005850D7">
        <w:rPr>
          <w:b/>
          <w:lang w:val="uk-UA"/>
        </w:rPr>
        <w:t xml:space="preserve">    </w:t>
      </w:r>
      <w:r w:rsidR="006C259F">
        <w:rPr>
          <w:b/>
          <w:lang w:val="uk-UA"/>
        </w:rPr>
        <w:t xml:space="preserve">      </w:t>
      </w:r>
      <w:r>
        <w:rPr>
          <w:b/>
          <w:lang w:val="uk-UA"/>
        </w:rPr>
        <w:t>Олена ЗАКУСИЛО</w:t>
      </w:r>
    </w:p>
    <w:p w14:paraId="689DC2AA" w14:textId="77777777" w:rsidR="00740234" w:rsidRPr="001D2ACF" w:rsidRDefault="00740234" w:rsidP="001D2AC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740234" w:rsidRPr="001D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2E"/>
    <w:rsid w:val="0004612B"/>
    <w:rsid w:val="00065090"/>
    <w:rsid w:val="00080956"/>
    <w:rsid w:val="000F3185"/>
    <w:rsid w:val="000F6D5E"/>
    <w:rsid w:val="0010316C"/>
    <w:rsid w:val="001034F0"/>
    <w:rsid w:val="0011120D"/>
    <w:rsid w:val="00121A00"/>
    <w:rsid w:val="00122B29"/>
    <w:rsid w:val="001938E5"/>
    <w:rsid w:val="001A6164"/>
    <w:rsid w:val="001D2ACF"/>
    <w:rsid w:val="001E72DD"/>
    <w:rsid w:val="001F14B5"/>
    <w:rsid w:val="002014D6"/>
    <w:rsid w:val="002024F9"/>
    <w:rsid w:val="00214136"/>
    <w:rsid w:val="00224A46"/>
    <w:rsid w:val="00240C1D"/>
    <w:rsid w:val="00275576"/>
    <w:rsid w:val="002779A7"/>
    <w:rsid w:val="00284B2D"/>
    <w:rsid w:val="00285C5B"/>
    <w:rsid w:val="0029636E"/>
    <w:rsid w:val="0030597B"/>
    <w:rsid w:val="003271FF"/>
    <w:rsid w:val="00343175"/>
    <w:rsid w:val="003660CB"/>
    <w:rsid w:val="00386127"/>
    <w:rsid w:val="003A213D"/>
    <w:rsid w:val="003A2567"/>
    <w:rsid w:val="003B3963"/>
    <w:rsid w:val="003B5CAE"/>
    <w:rsid w:val="003C2362"/>
    <w:rsid w:val="003D2340"/>
    <w:rsid w:val="003F11A1"/>
    <w:rsid w:val="003F6B16"/>
    <w:rsid w:val="00402B7F"/>
    <w:rsid w:val="0041039B"/>
    <w:rsid w:val="00413416"/>
    <w:rsid w:val="00434110"/>
    <w:rsid w:val="004566D8"/>
    <w:rsid w:val="00474FDC"/>
    <w:rsid w:val="004966C6"/>
    <w:rsid w:val="004C20B4"/>
    <w:rsid w:val="004C2F88"/>
    <w:rsid w:val="004D1036"/>
    <w:rsid w:val="004D2DFA"/>
    <w:rsid w:val="004E240A"/>
    <w:rsid w:val="00521764"/>
    <w:rsid w:val="00540A2A"/>
    <w:rsid w:val="00552BC8"/>
    <w:rsid w:val="0055537A"/>
    <w:rsid w:val="005850D7"/>
    <w:rsid w:val="00597307"/>
    <w:rsid w:val="005A00E0"/>
    <w:rsid w:val="005B1FE8"/>
    <w:rsid w:val="005C5E86"/>
    <w:rsid w:val="006370C3"/>
    <w:rsid w:val="0066546E"/>
    <w:rsid w:val="006B2C5C"/>
    <w:rsid w:val="006C259F"/>
    <w:rsid w:val="006C6FC0"/>
    <w:rsid w:val="006D6DE5"/>
    <w:rsid w:val="006E5424"/>
    <w:rsid w:val="006E5F77"/>
    <w:rsid w:val="00701C15"/>
    <w:rsid w:val="00712A93"/>
    <w:rsid w:val="00720C2E"/>
    <w:rsid w:val="0073329C"/>
    <w:rsid w:val="0073763E"/>
    <w:rsid w:val="00740234"/>
    <w:rsid w:val="00742286"/>
    <w:rsid w:val="00765CAE"/>
    <w:rsid w:val="007A24D7"/>
    <w:rsid w:val="007D0569"/>
    <w:rsid w:val="007E5CB2"/>
    <w:rsid w:val="007F3DAB"/>
    <w:rsid w:val="00803AF5"/>
    <w:rsid w:val="008236A8"/>
    <w:rsid w:val="00825547"/>
    <w:rsid w:val="0083012A"/>
    <w:rsid w:val="00841977"/>
    <w:rsid w:val="00843E46"/>
    <w:rsid w:val="00846D64"/>
    <w:rsid w:val="008777AD"/>
    <w:rsid w:val="0088654A"/>
    <w:rsid w:val="008D210F"/>
    <w:rsid w:val="008D345D"/>
    <w:rsid w:val="008F09B5"/>
    <w:rsid w:val="00911C1B"/>
    <w:rsid w:val="009237C5"/>
    <w:rsid w:val="0095567F"/>
    <w:rsid w:val="0095671E"/>
    <w:rsid w:val="009A0610"/>
    <w:rsid w:val="009A68C9"/>
    <w:rsid w:val="009D04F8"/>
    <w:rsid w:val="009D6095"/>
    <w:rsid w:val="009E5A2A"/>
    <w:rsid w:val="00A27AEB"/>
    <w:rsid w:val="00A75199"/>
    <w:rsid w:val="00AB1E2F"/>
    <w:rsid w:val="00AD36B4"/>
    <w:rsid w:val="00AD6136"/>
    <w:rsid w:val="00B3243B"/>
    <w:rsid w:val="00B476F7"/>
    <w:rsid w:val="00B612F2"/>
    <w:rsid w:val="00B70442"/>
    <w:rsid w:val="00B709D0"/>
    <w:rsid w:val="00B94486"/>
    <w:rsid w:val="00BB59A7"/>
    <w:rsid w:val="00BC58F8"/>
    <w:rsid w:val="00BE6B61"/>
    <w:rsid w:val="00BF019C"/>
    <w:rsid w:val="00BF02F7"/>
    <w:rsid w:val="00BF40F6"/>
    <w:rsid w:val="00C30793"/>
    <w:rsid w:val="00C46433"/>
    <w:rsid w:val="00C842F8"/>
    <w:rsid w:val="00CA38BA"/>
    <w:rsid w:val="00CB5527"/>
    <w:rsid w:val="00CB7F56"/>
    <w:rsid w:val="00CD3334"/>
    <w:rsid w:val="00CF1FDD"/>
    <w:rsid w:val="00D13094"/>
    <w:rsid w:val="00D3312F"/>
    <w:rsid w:val="00D51D4E"/>
    <w:rsid w:val="00D55C34"/>
    <w:rsid w:val="00D7194C"/>
    <w:rsid w:val="00DA5DF9"/>
    <w:rsid w:val="00DC0944"/>
    <w:rsid w:val="00DD12B3"/>
    <w:rsid w:val="00E358D0"/>
    <w:rsid w:val="00E36180"/>
    <w:rsid w:val="00E53B80"/>
    <w:rsid w:val="00E64E05"/>
    <w:rsid w:val="00E83B8A"/>
    <w:rsid w:val="00E94EBB"/>
    <w:rsid w:val="00E97A0B"/>
    <w:rsid w:val="00EF187B"/>
    <w:rsid w:val="00EF59E5"/>
    <w:rsid w:val="00F07A83"/>
    <w:rsid w:val="00F20F57"/>
    <w:rsid w:val="00F40AB9"/>
    <w:rsid w:val="00F54EEB"/>
    <w:rsid w:val="00F55319"/>
    <w:rsid w:val="00F60A48"/>
    <w:rsid w:val="00F6759D"/>
    <w:rsid w:val="00FD1EE2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8F64"/>
  <w15:docId w15:val="{3676C141-3AD0-409C-BB10-195488F2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5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Liena.Zakusylo</dc:creator>
  <cp:keywords/>
  <dc:description/>
  <cp:lastModifiedBy>Mariya Gryn</cp:lastModifiedBy>
  <cp:revision>13</cp:revision>
  <cp:lastPrinted>2022-12-06T15:50:00Z</cp:lastPrinted>
  <dcterms:created xsi:type="dcterms:W3CDTF">2022-10-27T15:58:00Z</dcterms:created>
  <dcterms:modified xsi:type="dcterms:W3CDTF">2022-12-30T13:11:00Z</dcterms:modified>
</cp:coreProperties>
</file>