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F6" w:rsidRPr="006E30FE" w:rsidRDefault="005424F6" w:rsidP="005424F6">
      <w:pPr>
        <w:spacing w:before="100" w:beforeAutospacing="1" w:after="100" w:afterAutospacing="1"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val="ru-RU" w:eastAsia="uk-UA"/>
        </w:rPr>
        <w:t xml:space="preserve">                                                                       </w:t>
      </w:r>
      <w:r w:rsidRPr="006E30FE">
        <w:rPr>
          <w:rFonts w:ascii="Times New Roman" w:eastAsia="Times New Roman" w:hAnsi="Times New Roman" w:cs="Times New Roman"/>
          <w:b/>
          <w:sz w:val="28"/>
          <w:szCs w:val="28"/>
          <w:lang w:val="ru-RU" w:eastAsia="uk-UA"/>
        </w:rPr>
        <w:t>ЗАТВЕРДЖЕНО</w:t>
      </w:r>
    </w:p>
    <w:p w:rsidR="005424F6" w:rsidRPr="006E30FE" w:rsidRDefault="005424F6" w:rsidP="005424F6">
      <w:pPr>
        <w:spacing w:before="100" w:beforeAutospacing="1" w:after="100" w:afterAutospacing="1" w:line="240" w:lineRule="auto"/>
        <w:jc w:val="both"/>
        <w:rPr>
          <w:rFonts w:ascii="Times New Roman" w:eastAsia="Times New Roman" w:hAnsi="Times New Roman" w:cs="Times New Roman"/>
          <w:b/>
          <w:sz w:val="28"/>
          <w:szCs w:val="28"/>
          <w:lang w:eastAsia="uk-UA"/>
        </w:rPr>
      </w:pPr>
      <w:r w:rsidRPr="006E30FE">
        <w:rPr>
          <w:rFonts w:ascii="Times New Roman" w:eastAsia="Times New Roman" w:hAnsi="Times New Roman" w:cs="Times New Roman"/>
          <w:b/>
          <w:sz w:val="28"/>
          <w:szCs w:val="28"/>
          <w:lang w:eastAsia="uk-UA"/>
        </w:rPr>
        <w:t xml:space="preserve">                                                                            Наказ</w:t>
      </w:r>
      <w:r w:rsidRPr="006E30FE">
        <w:rPr>
          <w:rFonts w:ascii="Times New Roman" w:eastAsia="Times New Roman" w:hAnsi="Times New Roman" w:cs="Times New Roman"/>
          <w:b/>
          <w:sz w:val="28"/>
          <w:szCs w:val="28"/>
          <w:lang w:val="ru-RU" w:eastAsia="uk-UA"/>
        </w:rPr>
        <w:t xml:space="preserve"> КЗ «</w:t>
      </w:r>
      <w:proofErr w:type="spellStart"/>
      <w:r w:rsidRPr="006E30FE">
        <w:rPr>
          <w:rFonts w:ascii="Times New Roman" w:eastAsia="Times New Roman" w:hAnsi="Times New Roman" w:cs="Times New Roman"/>
          <w:b/>
          <w:sz w:val="28"/>
          <w:szCs w:val="28"/>
          <w:lang w:val="ru-RU" w:eastAsia="uk-UA"/>
        </w:rPr>
        <w:t>Некрасовський</w:t>
      </w:r>
      <w:proofErr w:type="spellEnd"/>
      <w:r w:rsidRPr="006E30FE">
        <w:rPr>
          <w:rFonts w:ascii="Times New Roman" w:eastAsia="Times New Roman" w:hAnsi="Times New Roman" w:cs="Times New Roman"/>
          <w:b/>
          <w:sz w:val="28"/>
          <w:szCs w:val="28"/>
          <w:lang w:val="ru-RU" w:eastAsia="uk-UA"/>
        </w:rPr>
        <w:t xml:space="preserve"> </w:t>
      </w:r>
      <w:proofErr w:type="spellStart"/>
      <w:r w:rsidRPr="006E30FE">
        <w:rPr>
          <w:rFonts w:ascii="Times New Roman" w:eastAsia="Times New Roman" w:hAnsi="Times New Roman" w:cs="Times New Roman"/>
          <w:b/>
          <w:sz w:val="28"/>
          <w:szCs w:val="28"/>
          <w:lang w:val="ru-RU" w:eastAsia="uk-UA"/>
        </w:rPr>
        <w:t>ліцей</w:t>
      </w:r>
      <w:proofErr w:type="spellEnd"/>
      <w:r w:rsidRPr="006E30FE">
        <w:rPr>
          <w:rFonts w:ascii="Times New Roman" w:eastAsia="Times New Roman" w:hAnsi="Times New Roman" w:cs="Times New Roman"/>
          <w:b/>
          <w:sz w:val="28"/>
          <w:szCs w:val="28"/>
          <w:lang w:val="ru-RU" w:eastAsia="uk-UA"/>
        </w:rPr>
        <w:t>»</w:t>
      </w:r>
      <w:r w:rsidRPr="006E30FE">
        <w:rPr>
          <w:rFonts w:ascii="Times New Roman" w:eastAsia="Times New Roman" w:hAnsi="Times New Roman" w:cs="Times New Roman"/>
          <w:b/>
          <w:sz w:val="28"/>
          <w:szCs w:val="28"/>
          <w:lang w:val="ru-RU" w:eastAsia="uk-UA"/>
        </w:rPr>
        <w:br/>
      </w:r>
      <w:r w:rsidRPr="006E30FE">
        <w:rPr>
          <w:rFonts w:ascii="Times New Roman" w:eastAsia="Times New Roman" w:hAnsi="Times New Roman" w:cs="Times New Roman"/>
          <w:b/>
          <w:sz w:val="28"/>
          <w:szCs w:val="28"/>
          <w:lang w:eastAsia="uk-UA"/>
        </w:rPr>
        <w:t xml:space="preserve">                                                                          </w:t>
      </w:r>
    </w:p>
    <w:p w:rsidR="005424F6" w:rsidRPr="006E30FE" w:rsidRDefault="005424F6" w:rsidP="005424F6">
      <w:pPr>
        <w:spacing w:before="100" w:beforeAutospacing="1" w:after="100" w:afterAutospacing="1" w:line="240" w:lineRule="auto"/>
        <w:jc w:val="both"/>
        <w:rPr>
          <w:rFonts w:ascii="Times New Roman" w:eastAsia="Times New Roman" w:hAnsi="Times New Roman" w:cs="Times New Roman"/>
          <w:b/>
          <w:sz w:val="28"/>
          <w:szCs w:val="28"/>
          <w:lang w:eastAsia="uk-UA"/>
        </w:rPr>
      </w:pPr>
      <w:r w:rsidRPr="006E30FE">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 xml:space="preserve">  </w:t>
      </w:r>
      <w:r w:rsidRPr="006E30FE">
        <w:rPr>
          <w:rFonts w:ascii="Times New Roman" w:eastAsia="Times New Roman" w:hAnsi="Times New Roman" w:cs="Times New Roman"/>
          <w:b/>
          <w:sz w:val="28"/>
          <w:szCs w:val="28"/>
          <w:lang w:eastAsia="uk-UA"/>
        </w:rPr>
        <w:t xml:space="preserve"> ____</w:t>
      </w:r>
      <w:r w:rsidRPr="006E30FE">
        <w:rPr>
          <w:rFonts w:ascii="Times New Roman" w:eastAsia="Times New Roman" w:hAnsi="Times New Roman" w:cs="Times New Roman"/>
          <w:b/>
          <w:sz w:val="28"/>
          <w:szCs w:val="28"/>
          <w:lang w:val="ru-RU" w:eastAsia="uk-UA"/>
        </w:rPr>
        <w:t>.0</w:t>
      </w:r>
      <w:r w:rsidRPr="006E30FE">
        <w:rPr>
          <w:rFonts w:ascii="Times New Roman" w:eastAsia="Times New Roman" w:hAnsi="Times New Roman" w:cs="Times New Roman"/>
          <w:b/>
          <w:sz w:val="28"/>
          <w:szCs w:val="28"/>
          <w:lang w:eastAsia="uk-UA"/>
        </w:rPr>
        <w:t>8</w:t>
      </w:r>
      <w:r w:rsidRPr="006E30FE">
        <w:rPr>
          <w:rFonts w:ascii="Times New Roman" w:eastAsia="Times New Roman" w:hAnsi="Times New Roman" w:cs="Times New Roman"/>
          <w:b/>
          <w:sz w:val="28"/>
          <w:szCs w:val="28"/>
          <w:lang w:val="ru-RU" w:eastAsia="uk-UA"/>
        </w:rPr>
        <w:t>.2021    №</w:t>
      </w:r>
      <w:r w:rsidRPr="006E30FE">
        <w:rPr>
          <w:rFonts w:ascii="Times New Roman" w:eastAsia="Times New Roman" w:hAnsi="Times New Roman" w:cs="Times New Roman"/>
          <w:b/>
          <w:sz w:val="28"/>
          <w:szCs w:val="28"/>
          <w:lang w:eastAsia="uk-UA"/>
        </w:rPr>
        <w:t>___</w:t>
      </w:r>
    </w:p>
    <w:p w:rsidR="005424F6" w:rsidRPr="006E30FE" w:rsidRDefault="005424F6" w:rsidP="005424F6">
      <w:pPr>
        <w:spacing w:after="120" w:line="240" w:lineRule="auto"/>
        <w:ind w:left="5954"/>
        <w:rPr>
          <w:rFonts w:ascii="Times New Roman" w:hAnsi="Times New Roman" w:cs="Times New Roman"/>
          <w:b/>
          <w:sz w:val="28"/>
          <w:szCs w:val="28"/>
          <w:lang w:val="ru-RU"/>
        </w:rPr>
      </w:pPr>
    </w:p>
    <w:p w:rsidR="005424F6" w:rsidRPr="006E30FE" w:rsidRDefault="005424F6" w:rsidP="005424F6">
      <w:pPr>
        <w:spacing w:after="0" w:line="240" w:lineRule="auto"/>
        <w:jc w:val="both"/>
        <w:rPr>
          <w:rFonts w:ascii="Times New Roman" w:eastAsia="Times New Roman" w:hAnsi="Times New Roman" w:cs="Times New Roman"/>
          <w:sz w:val="26"/>
          <w:szCs w:val="26"/>
          <w:lang w:eastAsia="x-none"/>
        </w:rPr>
      </w:pPr>
    </w:p>
    <w:p w:rsidR="005424F6" w:rsidRPr="006E30FE" w:rsidRDefault="005424F6" w:rsidP="005424F6">
      <w:pPr>
        <w:spacing w:after="0" w:line="240" w:lineRule="auto"/>
        <w:jc w:val="both"/>
        <w:rPr>
          <w:rFonts w:ascii="Times New Roman" w:eastAsia="Times New Roman" w:hAnsi="Times New Roman" w:cs="Times New Roman"/>
          <w:sz w:val="26"/>
          <w:szCs w:val="26"/>
          <w:lang w:eastAsia="x-none"/>
        </w:rPr>
      </w:pPr>
    </w:p>
    <w:p w:rsidR="005424F6" w:rsidRPr="006E30FE" w:rsidRDefault="005424F6" w:rsidP="005424F6">
      <w:pPr>
        <w:spacing w:after="0" w:line="240" w:lineRule="auto"/>
        <w:jc w:val="center"/>
        <w:rPr>
          <w:rFonts w:ascii="Times New Roman" w:eastAsia="Times New Roman" w:hAnsi="Times New Roman" w:cs="Times New Roman"/>
          <w:b/>
          <w:sz w:val="36"/>
          <w:szCs w:val="36"/>
          <w:lang w:eastAsia="x-none"/>
        </w:rPr>
      </w:pPr>
    </w:p>
    <w:p w:rsidR="005424F6" w:rsidRPr="006E30FE" w:rsidRDefault="005424F6" w:rsidP="005424F6">
      <w:pPr>
        <w:spacing w:after="0" w:line="240" w:lineRule="auto"/>
        <w:jc w:val="center"/>
        <w:rPr>
          <w:rFonts w:ascii="Times New Roman" w:eastAsia="Times New Roman" w:hAnsi="Times New Roman" w:cs="Times New Roman"/>
          <w:b/>
          <w:sz w:val="36"/>
          <w:szCs w:val="36"/>
          <w:lang w:eastAsia="x-none"/>
        </w:rPr>
      </w:pPr>
    </w:p>
    <w:p w:rsidR="005424F6" w:rsidRPr="006E30FE" w:rsidRDefault="005424F6" w:rsidP="005424F6">
      <w:pPr>
        <w:spacing w:after="0" w:line="240" w:lineRule="auto"/>
        <w:jc w:val="center"/>
        <w:rPr>
          <w:rFonts w:ascii="Times New Roman" w:eastAsia="Times New Roman" w:hAnsi="Times New Roman" w:cs="Times New Roman"/>
          <w:b/>
          <w:sz w:val="36"/>
          <w:szCs w:val="36"/>
          <w:lang w:eastAsia="x-none"/>
        </w:rPr>
      </w:pPr>
    </w:p>
    <w:p w:rsidR="005424F6" w:rsidRPr="006E30FE" w:rsidRDefault="005424F6" w:rsidP="005424F6">
      <w:pPr>
        <w:spacing w:after="0" w:line="240" w:lineRule="auto"/>
        <w:jc w:val="center"/>
        <w:rPr>
          <w:rFonts w:ascii="Times New Roman" w:eastAsia="Times New Roman" w:hAnsi="Times New Roman" w:cs="Times New Roman"/>
          <w:b/>
          <w:sz w:val="36"/>
          <w:szCs w:val="36"/>
          <w:lang w:eastAsia="x-none"/>
        </w:rPr>
      </w:pPr>
    </w:p>
    <w:p w:rsidR="005424F6" w:rsidRPr="006E30FE" w:rsidRDefault="005424F6" w:rsidP="005424F6">
      <w:pPr>
        <w:spacing w:after="0" w:line="240" w:lineRule="auto"/>
        <w:jc w:val="center"/>
        <w:rPr>
          <w:rFonts w:ascii="Times New Roman" w:eastAsia="Times New Roman" w:hAnsi="Times New Roman" w:cs="Times New Roman"/>
          <w:b/>
          <w:sz w:val="36"/>
          <w:szCs w:val="36"/>
          <w:lang w:eastAsia="x-none"/>
        </w:rPr>
      </w:pPr>
    </w:p>
    <w:p w:rsidR="005424F6" w:rsidRPr="006E30FE" w:rsidRDefault="005424F6" w:rsidP="005424F6">
      <w:pPr>
        <w:spacing w:after="0" w:line="240" w:lineRule="auto"/>
        <w:jc w:val="center"/>
        <w:rPr>
          <w:rFonts w:ascii="Times New Roman" w:eastAsia="Times New Roman" w:hAnsi="Times New Roman" w:cs="Times New Roman"/>
          <w:b/>
          <w:sz w:val="36"/>
          <w:szCs w:val="36"/>
          <w:lang w:eastAsia="x-none"/>
        </w:rPr>
      </w:pPr>
    </w:p>
    <w:p w:rsidR="005424F6" w:rsidRPr="006E30FE" w:rsidRDefault="005424F6" w:rsidP="005424F6">
      <w:pPr>
        <w:spacing w:after="120" w:line="240" w:lineRule="auto"/>
        <w:ind w:firstLine="709"/>
        <w:jc w:val="center"/>
        <w:rPr>
          <w:rFonts w:ascii="Times New Roman" w:hAnsi="Times New Roman" w:cs="Times New Roman"/>
          <w:b/>
          <w:sz w:val="36"/>
          <w:szCs w:val="28"/>
        </w:rPr>
      </w:pPr>
      <w:r w:rsidRPr="006E30FE">
        <w:rPr>
          <w:rFonts w:ascii="Times New Roman" w:hAnsi="Times New Roman" w:cs="Times New Roman"/>
          <w:b/>
          <w:sz w:val="36"/>
          <w:szCs w:val="28"/>
        </w:rPr>
        <w:t>ПОЛОЖЕННЯ</w:t>
      </w:r>
    </w:p>
    <w:p w:rsidR="005424F6" w:rsidRDefault="005424F6" w:rsidP="005424F6">
      <w:pPr>
        <w:spacing w:after="120" w:line="240" w:lineRule="auto"/>
        <w:ind w:firstLine="709"/>
        <w:jc w:val="center"/>
        <w:rPr>
          <w:rFonts w:ascii="Times New Roman" w:hAnsi="Times New Roman" w:cs="Times New Roman"/>
          <w:b/>
          <w:sz w:val="36"/>
          <w:szCs w:val="28"/>
        </w:rPr>
      </w:pPr>
      <w:r>
        <w:rPr>
          <w:rFonts w:ascii="Times New Roman" w:hAnsi="Times New Roman" w:cs="Times New Roman"/>
          <w:b/>
          <w:sz w:val="36"/>
          <w:szCs w:val="28"/>
        </w:rPr>
        <w:t>про інституцій</w:t>
      </w:r>
      <w:bookmarkStart w:id="0" w:name="_GoBack"/>
      <w:bookmarkEnd w:id="0"/>
      <w:r>
        <w:rPr>
          <w:rFonts w:ascii="Times New Roman" w:hAnsi="Times New Roman" w:cs="Times New Roman"/>
          <w:b/>
          <w:sz w:val="36"/>
          <w:szCs w:val="28"/>
        </w:rPr>
        <w:t xml:space="preserve">ну форму здобуття </w:t>
      </w:r>
    </w:p>
    <w:p w:rsidR="005424F6" w:rsidRPr="006E30FE" w:rsidRDefault="005424F6" w:rsidP="005424F6">
      <w:pPr>
        <w:spacing w:after="120" w:line="240" w:lineRule="auto"/>
        <w:ind w:firstLine="709"/>
        <w:jc w:val="center"/>
        <w:rPr>
          <w:rFonts w:ascii="Times New Roman" w:hAnsi="Times New Roman" w:cs="Times New Roman"/>
          <w:b/>
          <w:sz w:val="36"/>
          <w:szCs w:val="28"/>
        </w:rPr>
      </w:pPr>
      <w:r>
        <w:rPr>
          <w:rFonts w:ascii="Times New Roman" w:hAnsi="Times New Roman" w:cs="Times New Roman"/>
          <w:b/>
          <w:sz w:val="36"/>
          <w:szCs w:val="28"/>
        </w:rPr>
        <w:t>загальної середньої освіти</w:t>
      </w:r>
      <w:r w:rsidRPr="006E30FE">
        <w:rPr>
          <w:rFonts w:ascii="Times New Roman" w:hAnsi="Times New Roman" w:cs="Times New Roman"/>
          <w:b/>
          <w:sz w:val="36"/>
          <w:szCs w:val="28"/>
        </w:rPr>
        <w:t xml:space="preserve"> </w:t>
      </w:r>
    </w:p>
    <w:p w:rsidR="005424F6" w:rsidRPr="006E30FE" w:rsidRDefault="005424F6" w:rsidP="005424F6">
      <w:pPr>
        <w:spacing w:after="120" w:line="240" w:lineRule="auto"/>
        <w:ind w:firstLine="709"/>
        <w:jc w:val="center"/>
        <w:rPr>
          <w:rFonts w:ascii="Times New Roman" w:hAnsi="Times New Roman" w:cs="Times New Roman"/>
          <w:b/>
          <w:i/>
          <w:sz w:val="36"/>
          <w:szCs w:val="28"/>
        </w:rPr>
      </w:pPr>
      <w:r w:rsidRPr="006E30FE">
        <w:rPr>
          <w:rFonts w:ascii="Times New Roman" w:hAnsi="Times New Roman" w:cs="Times New Roman"/>
          <w:b/>
          <w:i/>
          <w:sz w:val="36"/>
          <w:szCs w:val="28"/>
        </w:rPr>
        <w:t>КОМУНАЛЬНОГО ЗАКЛАДУ</w:t>
      </w:r>
    </w:p>
    <w:p w:rsidR="005424F6" w:rsidRPr="006E30FE" w:rsidRDefault="005424F6" w:rsidP="005424F6">
      <w:pPr>
        <w:spacing w:after="120" w:line="240" w:lineRule="auto"/>
        <w:ind w:firstLine="709"/>
        <w:jc w:val="center"/>
        <w:rPr>
          <w:rFonts w:ascii="Times New Roman" w:hAnsi="Times New Roman" w:cs="Times New Roman"/>
          <w:b/>
          <w:i/>
          <w:sz w:val="36"/>
          <w:szCs w:val="28"/>
        </w:rPr>
      </w:pPr>
      <w:r w:rsidRPr="006E30FE">
        <w:rPr>
          <w:rFonts w:ascii="Times New Roman" w:hAnsi="Times New Roman" w:cs="Times New Roman"/>
          <w:b/>
          <w:i/>
          <w:sz w:val="36"/>
          <w:szCs w:val="28"/>
        </w:rPr>
        <w:t>«НЕКРАСОВСЬКИЙ ЛІЦЕЙ</w:t>
      </w:r>
    </w:p>
    <w:p w:rsidR="005424F6" w:rsidRPr="006E30FE" w:rsidRDefault="005424F6" w:rsidP="005424F6">
      <w:pPr>
        <w:spacing w:after="120" w:line="240" w:lineRule="auto"/>
        <w:ind w:firstLine="709"/>
        <w:jc w:val="center"/>
        <w:rPr>
          <w:rFonts w:ascii="Times New Roman" w:hAnsi="Times New Roman" w:cs="Times New Roman"/>
          <w:b/>
          <w:i/>
          <w:sz w:val="36"/>
          <w:szCs w:val="28"/>
        </w:rPr>
      </w:pPr>
      <w:r w:rsidRPr="006E30FE">
        <w:rPr>
          <w:rFonts w:ascii="Times New Roman" w:hAnsi="Times New Roman" w:cs="Times New Roman"/>
          <w:b/>
          <w:i/>
          <w:sz w:val="36"/>
          <w:szCs w:val="28"/>
        </w:rPr>
        <w:t>ЯКУШИНЕЦЬКОЇ СІЛЬСЬКОЇ РАДИ</w:t>
      </w:r>
    </w:p>
    <w:p w:rsidR="005424F6" w:rsidRPr="006E30FE" w:rsidRDefault="005424F6" w:rsidP="005424F6">
      <w:pPr>
        <w:spacing w:after="120" w:line="240" w:lineRule="auto"/>
        <w:ind w:firstLine="709"/>
        <w:jc w:val="center"/>
        <w:rPr>
          <w:rFonts w:ascii="Times New Roman" w:hAnsi="Times New Roman" w:cs="Times New Roman"/>
          <w:b/>
          <w:i/>
          <w:sz w:val="36"/>
          <w:szCs w:val="28"/>
        </w:rPr>
      </w:pPr>
      <w:r w:rsidRPr="006E30FE">
        <w:rPr>
          <w:rFonts w:ascii="Times New Roman" w:hAnsi="Times New Roman" w:cs="Times New Roman"/>
          <w:b/>
          <w:i/>
          <w:sz w:val="36"/>
          <w:szCs w:val="28"/>
        </w:rPr>
        <w:t>ВІННИЦЬКОЇ ОБЛАСТІ»</w:t>
      </w:r>
    </w:p>
    <w:p w:rsidR="005424F6" w:rsidRPr="006E30FE" w:rsidRDefault="005424F6" w:rsidP="005424F6">
      <w:pPr>
        <w:spacing w:after="120" w:line="240" w:lineRule="auto"/>
        <w:ind w:firstLine="709"/>
        <w:jc w:val="both"/>
        <w:rPr>
          <w:rFonts w:ascii="Times New Roman" w:hAnsi="Times New Roman" w:cs="Times New Roman"/>
          <w:sz w:val="36"/>
          <w:szCs w:val="28"/>
        </w:rPr>
      </w:pPr>
    </w:p>
    <w:p w:rsidR="005424F6" w:rsidRPr="006E30FE" w:rsidRDefault="005424F6" w:rsidP="005424F6">
      <w:pPr>
        <w:spacing w:after="0" w:line="240" w:lineRule="auto"/>
        <w:jc w:val="center"/>
        <w:rPr>
          <w:rFonts w:ascii="Times New Roman" w:eastAsia="Times New Roman" w:hAnsi="Times New Roman" w:cs="Times New Roman"/>
          <w:b/>
          <w:sz w:val="36"/>
          <w:szCs w:val="36"/>
          <w:lang w:eastAsia="x-none"/>
        </w:rPr>
      </w:pPr>
    </w:p>
    <w:p w:rsidR="005424F6" w:rsidRPr="006E30FE" w:rsidRDefault="005424F6" w:rsidP="005424F6">
      <w:pPr>
        <w:spacing w:after="0" w:line="240" w:lineRule="auto"/>
        <w:jc w:val="center"/>
        <w:rPr>
          <w:rFonts w:ascii="Times New Roman" w:eastAsia="Times New Roman" w:hAnsi="Times New Roman" w:cs="Times New Roman"/>
          <w:b/>
          <w:sz w:val="32"/>
          <w:szCs w:val="36"/>
          <w:lang w:eastAsia="x-none"/>
        </w:rPr>
      </w:pPr>
    </w:p>
    <w:p w:rsidR="005424F6" w:rsidRPr="006E30FE" w:rsidRDefault="005424F6" w:rsidP="005424F6">
      <w:pPr>
        <w:spacing w:after="0" w:line="240" w:lineRule="auto"/>
        <w:jc w:val="center"/>
        <w:rPr>
          <w:rFonts w:ascii="Times New Roman" w:eastAsia="Times New Roman" w:hAnsi="Times New Roman" w:cs="Times New Roman"/>
          <w:b/>
          <w:sz w:val="32"/>
          <w:szCs w:val="36"/>
          <w:lang w:eastAsia="x-none"/>
        </w:rPr>
      </w:pPr>
    </w:p>
    <w:p w:rsidR="005424F6" w:rsidRPr="006E30FE" w:rsidRDefault="005424F6" w:rsidP="005424F6">
      <w:pPr>
        <w:spacing w:after="0" w:line="240" w:lineRule="auto"/>
        <w:jc w:val="center"/>
        <w:rPr>
          <w:rFonts w:ascii="Times New Roman" w:eastAsia="Times New Roman" w:hAnsi="Times New Roman" w:cs="Times New Roman"/>
          <w:b/>
          <w:sz w:val="32"/>
          <w:szCs w:val="36"/>
          <w:lang w:eastAsia="x-none"/>
        </w:rPr>
      </w:pPr>
    </w:p>
    <w:p w:rsidR="005424F6" w:rsidRPr="006E30FE" w:rsidRDefault="005424F6" w:rsidP="005424F6">
      <w:pPr>
        <w:spacing w:after="0" w:line="240" w:lineRule="auto"/>
        <w:jc w:val="center"/>
        <w:rPr>
          <w:rFonts w:ascii="Times New Roman" w:eastAsia="Times New Roman" w:hAnsi="Times New Roman" w:cs="Times New Roman"/>
          <w:b/>
          <w:sz w:val="32"/>
          <w:szCs w:val="36"/>
          <w:lang w:eastAsia="x-none"/>
        </w:rPr>
      </w:pPr>
    </w:p>
    <w:p w:rsidR="005424F6" w:rsidRPr="006E30FE" w:rsidRDefault="005424F6" w:rsidP="005424F6">
      <w:pPr>
        <w:spacing w:after="0" w:line="240" w:lineRule="auto"/>
        <w:jc w:val="center"/>
        <w:rPr>
          <w:rFonts w:ascii="Times New Roman" w:eastAsia="Times New Roman" w:hAnsi="Times New Roman" w:cs="Times New Roman"/>
          <w:b/>
          <w:sz w:val="32"/>
          <w:szCs w:val="36"/>
          <w:lang w:eastAsia="x-none"/>
        </w:rPr>
      </w:pPr>
    </w:p>
    <w:p w:rsidR="005424F6" w:rsidRPr="006E30FE" w:rsidRDefault="005424F6" w:rsidP="005424F6">
      <w:pPr>
        <w:spacing w:after="0" w:line="240" w:lineRule="auto"/>
        <w:jc w:val="center"/>
        <w:rPr>
          <w:rFonts w:ascii="Times New Roman" w:eastAsia="Times New Roman" w:hAnsi="Times New Roman" w:cs="Times New Roman"/>
          <w:b/>
          <w:sz w:val="32"/>
          <w:szCs w:val="36"/>
          <w:lang w:eastAsia="x-none"/>
        </w:rPr>
      </w:pPr>
    </w:p>
    <w:p w:rsidR="005424F6" w:rsidRPr="006E30FE" w:rsidRDefault="005424F6" w:rsidP="005424F6">
      <w:pPr>
        <w:spacing w:after="0" w:line="240" w:lineRule="auto"/>
        <w:jc w:val="center"/>
        <w:rPr>
          <w:rFonts w:ascii="Times New Roman" w:eastAsia="Times New Roman" w:hAnsi="Times New Roman" w:cs="Times New Roman"/>
          <w:b/>
          <w:sz w:val="32"/>
          <w:szCs w:val="36"/>
          <w:lang w:eastAsia="x-none"/>
        </w:rPr>
      </w:pPr>
    </w:p>
    <w:p w:rsidR="005424F6" w:rsidRPr="006E30FE" w:rsidRDefault="005424F6" w:rsidP="005424F6">
      <w:pPr>
        <w:spacing w:after="0" w:line="240" w:lineRule="auto"/>
        <w:jc w:val="center"/>
        <w:rPr>
          <w:rFonts w:ascii="Times New Roman" w:eastAsia="Times New Roman" w:hAnsi="Times New Roman" w:cs="Times New Roman"/>
          <w:b/>
          <w:sz w:val="32"/>
          <w:szCs w:val="36"/>
          <w:lang w:eastAsia="x-none"/>
        </w:rPr>
      </w:pPr>
    </w:p>
    <w:p w:rsidR="005424F6" w:rsidRPr="006E30FE" w:rsidRDefault="005424F6" w:rsidP="005424F6">
      <w:pPr>
        <w:spacing w:after="0" w:line="240" w:lineRule="auto"/>
        <w:jc w:val="both"/>
        <w:rPr>
          <w:rFonts w:ascii="Times New Roman" w:eastAsia="Times New Roman" w:hAnsi="Times New Roman" w:cs="Times New Roman"/>
          <w:sz w:val="28"/>
          <w:szCs w:val="36"/>
          <w:lang w:eastAsia="x-none"/>
        </w:rPr>
      </w:pPr>
    </w:p>
    <w:p w:rsidR="005424F6" w:rsidRPr="006E30FE" w:rsidRDefault="005424F6" w:rsidP="005424F6">
      <w:pPr>
        <w:spacing w:after="0" w:line="240" w:lineRule="auto"/>
        <w:jc w:val="center"/>
        <w:rPr>
          <w:rFonts w:ascii="Times New Roman" w:eastAsia="Times New Roman" w:hAnsi="Times New Roman" w:cs="Times New Roman"/>
          <w:sz w:val="32"/>
          <w:szCs w:val="36"/>
          <w:lang w:eastAsia="x-none"/>
        </w:rPr>
      </w:pPr>
      <w:proofErr w:type="spellStart"/>
      <w:r w:rsidRPr="006E30FE">
        <w:rPr>
          <w:rFonts w:ascii="Times New Roman" w:eastAsia="Times New Roman" w:hAnsi="Times New Roman" w:cs="Times New Roman"/>
          <w:sz w:val="32"/>
          <w:szCs w:val="36"/>
          <w:lang w:eastAsia="x-none"/>
        </w:rPr>
        <w:t>с.Некрасове</w:t>
      </w:r>
      <w:proofErr w:type="spellEnd"/>
    </w:p>
    <w:p w:rsidR="005424F6" w:rsidRPr="005424F6" w:rsidRDefault="005424F6" w:rsidP="005424F6">
      <w:pPr>
        <w:tabs>
          <w:tab w:val="center" w:pos="4819"/>
          <w:tab w:val="left" w:pos="5580"/>
        </w:tabs>
        <w:spacing w:after="0" w:line="240" w:lineRule="auto"/>
        <w:rPr>
          <w:rFonts w:ascii="Times New Roman" w:eastAsia="Times New Roman" w:hAnsi="Times New Roman" w:cs="Times New Roman"/>
          <w:sz w:val="32"/>
          <w:szCs w:val="36"/>
          <w:lang w:eastAsia="x-none"/>
        </w:rPr>
      </w:pPr>
      <w:r w:rsidRPr="006E30FE">
        <w:rPr>
          <w:rFonts w:ascii="Times New Roman" w:eastAsia="Times New Roman" w:hAnsi="Times New Roman" w:cs="Times New Roman"/>
          <w:sz w:val="32"/>
          <w:szCs w:val="36"/>
          <w:lang w:eastAsia="x-none"/>
        </w:rPr>
        <w:tab/>
        <w:t>2021</w:t>
      </w:r>
      <w:r w:rsidRPr="006E30FE">
        <w:rPr>
          <w:rFonts w:ascii="Times New Roman" w:eastAsia="Times New Roman" w:hAnsi="Times New Roman" w:cs="Times New Roman"/>
          <w:sz w:val="32"/>
          <w:szCs w:val="36"/>
          <w:lang w:eastAsia="x-none"/>
        </w:rPr>
        <w:tab/>
      </w:r>
    </w:p>
    <w:p w:rsidR="00E2452E" w:rsidRPr="00E2452E" w:rsidRDefault="00E2452E" w:rsidP="00E2452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2452E">
        <w:rPr>
          <w:rFonts w:ascii="Times New Roman" w:eastAsia="Times New Roman" w:hAnsi="Times New Roman" w:cs="Times New Roman"/>
          <w:b/>
          <w:bCs/>
          <w:sz w:val="28"/>
          <w:szCs w:val="28"/>
          <w:lang w:eastAsia="uk-UA"/>
        </w:rPr>
        <w:lastRenderedPageBreak/>
        <w:t>I. Загальні положення</w:t>
      </w:r>
    </w:p>
    <w:p w:rsidR="00E2452E" w:rsidRPr="00E2452E" w:rsidRDefault="00E2452E" w:rsidP="005424F6">
      <w:pPr>
        <w:spacing w:before="100" w:beforeAutospacing="1" w:after="100" w:afterAutospacing="1" w:line="240" w:lineRule="auto"/>
        <w:outlineLvl w:val="2"/>
        <w:rPr>
          <w:rFonts w:ascii="Times New Roman" w:eastAsia="Times New Roman" w:hAnsi="Times New Roman" w:cs="Times New Roman"/>
          <w:bCs/>
          <w:sz w:val="28"/>
          <w:szCs w:val="28"/>
          <w:lang w:eastAsia="uk-UA"/>
        </w:rPr>
      </w:pPr>
      <w:r w:rsidRPr="00E2452E">
        <w:rPr>
          <w:rFonts w:ascii="Times New Roman" w:eastAsia="Times New Roman" w:hAnsi="Times New Roman" w:cs="Times New Roman"/>
          <w:sz w:val="28"/>
          <w:szCs w:val="28"/>
          <w:lang w:eastAsia="uk-UA"/>
        </w:rPr>
        <w:t xml:space="preserve">1. Це Положення визначає порядок здобуття загальної середньої освіти за інституційною формою, </w:t>
      </w:r>
      <w:r w:rsidRPr="005424F6">
        <w:rPr>
          <w:rFonts w:ascii="Times New Roman" w:eastAsia="Times New Roman" w:hAnsi="Times New Roman" w:cs="Times New Roman"/>
          <w:sz w:val="28"/>
          <w:szCs w:val="28"/>
          <w:lang w:eastAsia="uk-UA"/>
        </w:rPr>
        <w:t>що організовується у КЗ «</w:t>
      </w:r>
      <w:proofErr w:type="spellStart"/>
      <w:r w:rsidRPr="005424F6">
        <w:rPr>
          <w:rFonts w:ascii="Times New Roman" w:eastAsia="Times New Roman" w:hAnsi="Times New Roman" w:cs="Times New Roman"/>
          <w:sz w:val="28"/>
          <w:szCs w:val="28"/>
          <w:lang w:eastAsia="uk-UA"/>
        </w:rPr>
        <w:t>Некрасовський</w:t>
      </w:r>
      <w:proofErr w:type="spellEnd"/>
      <w:r w:rsidRPr="005424F6">
        <w:rPr>
          <w:rFonts w:ascii="Times New Roman" w:eastAsia="Times New Roman" w:hAnsi="Times New Roman" w:cs="Times New Roman"/>
          <w:sz w:val="28"/>
          <w:szCs w:val="28"/>
          <w:lang w:eastAsia="uk-UA"/>
        </w:rPr>
        <w:t xml:space="preserve"> ліцей»</w:t>
      </w:r>
      <w:r w:rsidRPr="00E2452E">
        <w:rPr>
          <w:rFonts w:ascii="Times New Roman" w:eastAsia="Times New Roman" w:hAnsi="Times New Roman" w:cs="Times New Roman"/>
          <w:sz w:val="28"/>
          <w:szCs w:val="28"/>
          <w:lang w:eastAsia="uk-UA"/>
        </w:rPr>
        <w:t xml:space="preserve">, що </w:t>
      </w:r>
      <w:r w:rsidRPr="005424F6">
        <w:rPr>
          <w:rFonts w:ascii="Times New Roman" w:eastAsia="Times New Roman" w:hAnsi="Times New Roman" w:cs="Times New Roman"/>
          <w:sz w:val="28"/>
          <w:szCs w:val="28"/>
          <w:lang w:eastAsia="uk-UA"/>
        </w:rPr>
        <w:t>забезпечує</w:t>
      </w:r>
      <w:r w:rsidRPr="00E2452E">
        <w:rPr>
          <w:rFonts w:ascii="Times New Roman" w:eastAsia="Times New Roman" w:hAnsi="Times New Roman" w:cs="Times New Roman"/>
          <w:sz w:val="28"/>
          <w:szCs w:val="28"/>
          <w:lang w:eastAsia="uk-UA"/>
        </w:rPr>
        <w:t xml:space="preserve"> здобуття повної загальної середньої освіти на певн</w:t>
      </w:r>
      <w:r w:rsidRPr="005424F6">
        <w:rPr>
          <w:rFonts w:ascii="Times New Roman" w:eastAsia="Times New Roman" w:hAnsi="Times New Roman" w:cs="Times New Roman"/>
          <w:sz w:val="28"/>
          <w:szCs w:val="28"/>
          <w:lang w:eastAsia="uk-UA"/>
        </w:rPr>
        <w:t>ому рівні освіти (далі - заклад</w:t>
      </w:r>
      <w:r w:rsidRPr="00E2452E">
        <w:rPr>
          <w:rFonts w:ascii="Times New Roman" w:eastAsia="Times New Roman" w:hAnsi="Times New Roman" w:cs="Times New Roman"/>
          <w:sz w:val="28"/>
          <w:szCs w:val="28"/>
          <w:lang w:eastAsia="uk-UA"/>
        </w:rPr>
        <w:t>)</w:t>
      </w:r>
      <w:r w:rsidR="005424F6" w:rsidRPr="005424F6">
        <w:rPr>
          <w:rFonts w:ascii="Times New Roman" w:eastAsia="Times New Roman" w:hAnsi="Times New Roman" w:cs="Times New Roman"/>
          <w:sz w:val="28"/>
          <w:szCs w:val="28"/>
          <w:lang w:eastAsia="uk-UA"/>
        </w:rPr>
        <w:t xml:space="preserve"> та складено відповідно до</w:t>
      </w:r>
      <w:r w:rsidR="005424F6" w:rsidRPr="005424F6">
        <w:rPr>
          <w:rFonts w:ascii="Times New Roman" w:eastAsia="Times New Roman" w:hAnsi="Times New Roman" w:cs="Times New Roman"/>
          <w:kern w:val="36"/>
          <w:sz w:val="28"/>
          <w:szCs w:val="28"/>
          <w:lang w:eastAsia="uk-UA"/>
        </w:rPr>
        <w:t xml:space="preserve"> </w:t>
      </w:r>
      <w:r w:rsidR="005424F6" w:rsidRPr="005424F6">
        <w:rPr>
          <w:rFonts w:ascii="Times New Roman" w:eastAsia="Times New Roman" w:hAnsi="Times New Roman" w:cs="Times New Roman"/>
          <w:bCs/>
          <w:sz w:val="28"/>
          <w:szCs w:val="28"/>
          <w:lang w:eastAsia="uk-UA"/>
        </w:rPr>
        <w:t>наказу МОН № 536 від 23.04.2019 року</w:t>
      </w:r>
      <w:r w:rsidR="005424F6" w:rsidRPr="005424F6">
        <w:rPr>
          <w:rFonts w:ascii="Times New Roman" w:eastAsia="Times New Roman" w:hAnsi="Times New Roman" w:cs="Times New Roman"/>
          <w:bCs/>
          <w:sz w:val="28"/>
          <w:szCs w:val="28"/>
          <w:lang w:eastAsia="uk-UA"/>
        </w:rPr>
        <w:t xml:space="preserve"> «Про затвердження </w:t>
      </w:r>
      <w:r w:rsidR="005424F6" w:rsidRPr="005424F6">
        <w:rPr>
          <w:rFonts w:ascii="Times New Roman" w:eastAsia="Times New Roman" w:hAnsi="Times New Roman" w:cs="Times New Roman"/>
          <w:kern w:val="36"/>
          <w:sz w:val="28"/>
          <w:szCs w:val="28"/>
          <w:lang w:eastAsia="uk-UA"/>
        </w:rPr>
        <w:t>Положення про інституційну форму здобуття загальної середньої освіти</w:t>
      </w:r>
      <w:r w:rsidR="005424F6" w:rsidRPr="005424F6">
        <w:rPr>
          <w:rFonts w:ascii="Times New Roman" w:eastAsia="Times New Roman" w:hAnsi="Times New Roman" w:cs="Times New Roman"/>
          <w:bCs/>
          <w:sz w:val="28"/>
          <w:szCs w:val="28"/>
          <w:lang w:eastAsia="uk-UA"/>
        </w:rPr>
        <w:t>»</w:t>
      </w:r>
      <w:r w:rsidRPr="00E2452E">
        <w:rPr>
          <w:rFonts w:ascii="Times New Roman" w:eastAsia="Times New Roman" w:hAnsi="Times New Roman" w:cs="Times New Roman"/>
          <w:sz w:val="28"/>
          <w:szCs w:val="28"/>
          <w:lang w:eastAsia="uk-UA"/>
        </w:rPr>
        <w:t>.</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2. До інституційної форми здобуття загальної середньої освіти належать очна (денна, вечірня), заочна, дистанційна та мережева.</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424F6">
        <w:rPr>
          <w:rFonts w:ascii="Times New Roman" w:eastAsia="Times New Roman" w:hAnsi="Times New Roman" w:cs="Times New Roman"/>
          <w:sz w:val="28"/>
          <w:szCs w:val="28"/>
          <w:lang w:eastAsia="uk-UA"/>
        </w:rPr>
        <w:t>3. Заклад</w:t>
      </w:r>
      <w:r w:rsidRPr="00E2452E">
        <w:rPr>
          <w:rFonts w:ascii="Times New Roman" w:eastAsia="Times New Roman" w:hAnsi="Times New Roman" w:cs="Times New Roman"/>
          <w:sz w:val="28"/>
          <w:szCs w:val="28"/>
          <w:lang w:eastAsia="uk-UA"/>
        </w:rPr>
        <w:t xml:space="preserve"> відповідно до законодавства та св</w:t>
      </w:r>
      <w:r w:rsidRPr="005424F6">
        <w:rPr>
          <w:rFonts w:ascii="Times New Roman" w:eastAsia="Times New Roman" w:hAnsi="Times New Roman" w:cs="Times New Roman"/>
          <w:sz w:val="28"/>
          <w:szCs w:val="28"/>
          <w:lang w:eastAsia="uk-UA"/>
        </w:rPr>
        <w:t>оїх установчих документів може</w:t>
      </w:r>
      <w:r w:rsidRPr="00E2452E">
        <w:rPr>
          <w:rFonts w:ascii="Times New Roman" w:eastAsia="Times New Roman" w:hAnsi="Times New Roman" w:cs="Times New Roman"/>
          <w:sz w:val="28"/>
          <w:szCs w:val="28"/>
          <w:lang w:eastAsia="uk-UA"/>
        </w:rPr>
        <w:t xml:space="preserve"> створювати класи (групи) з денною, вечірньою, заочною, дистанційною формами здобуття освіти, укладати договори про організацію мережевої форми здобуття освіти з іншими суб'єктами освітньої діяльності.</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Інформація про форми здобуття освіти, що</w:t>
      </w:r>
      <w:r w:rsidRPr="005424F6">
        <w:rPr>
          <w:rFonts w:ascii="Times New Roman" w:eastAsia="Times New Roman" w:hAnsi="Times New Roman" w:cs="Times New Roman"/>
          <w:sz w:val="28"/>
          <w:szCs w:val="28"/>
          <w:lang w:eastAsia="uk-UA"/>
        </w:rPr>
        <w:t xml:space="preserve"> забезпечуються закладом, оприлюднюється на  веб-сайті</w:t>
      </w:r>
      <w:r w:rsidRPr="00E2452E">
        <w:rPr>
          <w:rFonts w:ascii="Times New Roman" w:eastAsia="Times New Roman" w:hAnsi="Times New Roman" w:cs="Times New Roman"/>
          <w:sz w:val="28"/>
          <w:szCs w:val="28"/>
          <w:lang w:eastAsia="uk-UA"/>
        </w:rPr>
        <w:t>.</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4. Здобувачі освіти (у разі досягнення повноліття) або їх батьки, інші законні представники за особистою заявою можуть обирати очну (денну, вечірню), заочну, дистанційну або мережеву форму здобуття загальної середньої освіти відповідно до їх інтересів, здібностей, освітніх потреб, можливостей і досвіду.</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Зарахування осі</w:t>
      </w:r>
      <w:r w:rsidRPr="005424F6">
        <w:rPr>
          <w:rFonts w:ascii="Times New Roman" w:eastAsia="Times New Roman" w:hAnsi="Times New Roman" w:cs="Times New Roman"/>
          <w:sz w:val="28"/>
          <w:szCs w:val="28"/>
          <w:lang w:eastAsia="uk-UA"/>
        </w:rPr>
        <w:t>б до закладу</w:t>
      </w:r>
      <w:r w:rsidRPr="00E2452E">
        <w:rPr>
          <w:rFonts w:ascii="Times New Roman" w:eastAsia="Times New Roman" w:hAnsi="Times New Roman" w:cs="Times New Roman"/>
          <w:sz w:val="28"/>
          <w:szCs w:val="28"/>
          <w:lang w:eastAsia="uk-UA"/>
        </w:rPr>
        <w:t xml:space="preserve"> для здобуття освіти за інституційною (денною, вечірньою, заочною, дистанційною, мережевою) формою здійснюється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w:t>
      </w:r>
      <w:hyperlink r:id="rId6" w:history="1">
        <w:r w:rsidRPr="00E2452E">
          <w:rPr>
            <w:rFonts w:ascii="Times New Roman" w:eastAsia="Times New Roman" w:hAnsi="Times New Roman" w:cs="Times New Roman"/>
            <w:color w:val="0000FF"/>
            <w:sz w:val="28"/>
            <w:szCs w:val="28"/>
            <w:u w:val="single"/>
            <w:lang w:eastAsia="uk-UA"/>
          </w:rPr>
          <w:t>№ 367</w:t>
        </w:r>
      </w:hyperlink>
      <w:r w:rsidRPr="00E2452E">
        <w:rPr>
          <w:rFonts w:ascii="Times New Roman" w:eastAsia="Times New Roman" w:hAnsi="Times New Roman" w:cs="Times New Roman"/>
          <w:sz w:val="28"/>
          <w:szCs w:val="28"/>
          <w:lang w:eastAsia="uk-UA"/>
        </w:rPr>
        <w:t>, зареєстрованим у Міністерстві юстиції України 05 травня 2018 року за № 564/32016.</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5. Права та обов'язки учасників освітнього процесу в разі організації здобуття освіти за інституційною формою визначаються Законами України "</w:t>
      </w:r>
      <w:hyperlink r:id="rId7" w:history="1">
        <w:r w:rsidRPr="00E2452E">
          <w:rPr>
            <w:rFonts w:ascii="Times New Roman" w:eastAsia="Times New Roman" w:hAnsi="Times New Roman" w:cs="Times New Roman"/>
            <w:color w:val="0000FF"/>
            <w:sz w:val="28"/>
            <w:szCs w:val="28"/>
            <w:u w:val="single"/>
            <w:lang w:eastAsia="uk-UA"/>
          </w:rPr>
          <w:t>Про освіту</w:t>
        </w:r>
      </w:hyperlink>
      <w:r w:rsidRPr="00E2452E">
        <w:rPr>
          <w:rFonts w:ascii="Times New Roman" w:eastAsia="Times New Roman" w:hAnsi="Times New Roman" w:cs="Times New Roman"/>
          <w:sz w:val="28"/>
          <w:szCs w:val="28"/>
          <w:lang w:eastAsia="uk-UA"/>
        </w:rPr>
        <w:t>", "</w:t>
      </w:r>
      <w:hyperlink r:id="rId8" w:history="1">
        <w:r w:rsidRPr="00E2452E">
          <w:rPr>
            <w:rFonts w:ascii="Times New Roman" w:eastAsia="Times New Roman" w:hAnsi="Times New Roman" w:cs="Times New Roman"/>
            <w:color w:val="0000FF"/>
            <w:sz w:val="28"/>
            <w:szCs w:val="28"/>
            <w:u w:val="single"/>
            <w:lang w:eastAsia="uk-UA"/>
          </w:rPr>
          <w:t>Про загальну середню освіту</w:t>
        </w:r>
      </w:hyperlink>
      <w:r w:rsidRPr="00E2452E">
        <w:rPr>
          <w:rFonts w:ascii="Times New Roman" w:eastAsia="Times New Roman" w:hAnsi="Times New Roman" w:cs="Times New Roman"/>
          <w:sz w:val="28"/>
          <w:szCs w:val="28"/>
          <w:lang w:eastAsia="uk-UA"/>
        </w:rPr>
        <w:t>", іншими актами законодавства, установчими документами закладу освіти.</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6. Організація здобуття освіти за інституційною формою здійснюється відповідно до о</w:t>
      </w:r>
      <w:r w:rsidRPr="005424F6">
        <w:rPr>
          <w:rFonts w:ascii="Times New Roman" w:eastAsia="Times New Roman" w:hAnsi="Times New Roman" w:cs="Times New Roman"/>
          <w:sz w:val="28"/>
          <w:szCs w:val="28"/>
          <w:lang w:eastAsia="uk-UA"/>
        </w:rPr>
        <w:t>світньої програми закладу</w:t>
      </w:r>
      <w:r w:rsidRPr="00E2452E">
        <w:rPr>
          <w:rFonts w:ascii="Times New Roman" w:eastAsia="Times New Roman" w:hAnsi="Times New Roman" w:cs="Times New Roman"/>
          <w:sz w:val="28"/>
          <w:szCs w:val="28"/>
          <w:lang w:eastAsia="uk-UA"/>
        </w:rPr>
        <w:t>. Результати навчання осіб, які здобувають освіту за інституційною формою, мають відповідати вимогам відповідних державних стандартів загальної середньої освіти.</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Державна підсумкова атестація та звільнення від неї осіб, які здобувають освіту за інституційною формою, здійснюються відповідно до законодавства.</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lastRenderedPageBreak/>
        <w:t>7. Для реалізації індивідуальної освітньої траєкторії здобувача освіти можуть бути створені умови для засвоєння ним освітньої програми за індивідуальним навчальним планом.</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8. Оплата праці педагогічних працівників, які забезпечують здобуття освіти за інституційною формою, здійснюється відповідно до нормативно-правових актів у сфері освіти.</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b/>
          <w:bCs/>
          <w:sz w:val="28"/>
          <w:szCs w:val="28"/>
          <w:lang w:eastAsia="uk-UA"/>
        </w:rPr>
        <w:t>II. Очна (денна, вечірня) форма здобуття загальної середньої освіти</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1. Здобуття загальної середньої освіти за денною формою може бути організовано для осіб, як правило, віком від 6 років, які навчаються у 1 - 11 (12) класах.</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Здобуття базової середньої та профільної загальної середньої освіти за вечірньою формою може бути організовано для осіб віком від 14 років, які завершили здобуття початкової освіти. Заклади освіти організовують здобуття освіти за вечірньою формою незалежно від місця проживання здобувачів освіти.</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2. Наповнюваність класів у закладах освіти, в яких організовано здобуття освіти за очною (денною, вечірньою) формою, та поділ класів на групи у разі вивчення окремих предметів визначаються відповідно до законодавства.</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3. За наявності достатнього та високого рівнів навчальних досягнень здобувачі освіти за вечірньою формою можуть прискорено завершити здобуття повної загальної середньої освіти (у 10 - 11 (12) класах).</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Організація прискореного здобуття освіти може здійснюватися за рішенням педагогічної ради закладу освіти на підставі особистої заяви здобувача освіти (у разі досягнення повноліття) або одного з його батьків, інших законних представників. Строк здобуття освіти визначається в індивідуальному навчальному плані здобувача освіти.</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За необхідності здобувач освіти складає академічну різницю за графіком, затвердженим наказом керівника закладу освіти.</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Підсумкове оцінювання навчальних досягнень здобувача освіти, який прискорено завершив здобуття повної загальної середньої освіти, та його атестація здійснюються на загальних підставах.</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b/>
          <w:bCs/>
          <w:sz w:val="28"/>
          <w:szCs w:val="28"/>
          <w:lang w:eastAsia="uk-UA"/>
        </w:rPr>
        <w:t>III. Заочна форма здобуття освіти</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1. Здобуття базової середньої та профільної загальної середньої освіти за заочною формою може бути організовано для осіб віком від 14 років, які завершили здобуття початкової освіти.</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424F6">
        <w:rPr>
          <w:rFonts w:ascii="Times New Roman" w:eastAsia="Times New Roman" w:hAnsi="Times New Roman" w:cs="Times New Roman"/>
          <w:sz w:val="28"/>
          <w:szCs w:val="28"/>
          <w:lang w:eastAsia="uk-UA"/>
        </w:rPr>
        <w:lastRenderedPageBreak/>
        <w:t>Заклад організовує</w:t>
      </w:r>
      <w:r w:rsidRPr="00E2452E">
        <w:rPr>
          <w:rFonts w:ascii="Times New Roman" w:eastAsia="Times New Roman" w:hAnsi="Times New Roman" w:cs="Times New Roman"/>
          <w:sz w:val="28"/>
          <w:szCs w:val="28"/>
          <w:lang w:eastAsia="uk-UA"/>
        </w:rPr>
        <w:t xml:space="preserve"> здобуття освіти за заочною формою незалежно від місця проживання здобувачів освіти.</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 xml:space="preserve">2. Класи з числа здобувачів освіти за заочною формою </w:t>
      </w:r>
      <w:r w:rsidRPr="005424F6">
        <w:rPr>
          <w:rFonts w:ascii="Times New Roman" w:eastAsia="Times New Roman" w:hAnsi="Times New Roman" w:cs="Times New Roman"/>
          <w:sz w:val="28"/>
          <w:szCs w:val="28"/>
          <w:lang w:eastAsia="uk-UA"/>
        </w:rPr>
        <w:t xml:space="preserve"> </w:t>
      </w:r>
      <w:r w:rsidRPr="00E2452E">
        <w:rPr>
          <w:rFonts w:ascii="Times New Roman" w:eastAsia="Times New Roman" w:hAnsi="Times New Roman" w:cs="Times New Roman"/>
          <w:sz w:val="28"/>
          <w:szCs w:val="28"/>
          <w:lang w:eastAsia="uk-UA"/>
        </w:rPr>
        <w:t xml:space="preserve">створюються за наявності не менше 9 осіб. </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3. Здобуття освіти за заочною формою відбувається під час короткочасних сесій та у проміжку між ними. Форми організації освітнього процесу в сесійний та міжсесійний періоди визначаються ос</w:t>
      </w:r>
      <w:r w:rsidRPr="005424F6">
        <w:rPr>
          <w:rFonts w:ascii="Times New Roman" w:eastAsia="Times New Roman" w:hAnsi="Times New Roman" w:cs="Times New Roman"/>
          <w:sz w:val="28"/>
          <w:szCs w:val="28"/>
          <w:lang w:eastAsia="uk-UA"/>
        </w:rPr>
        <w:t>вітньою програмою закладу</w:t>
      </w:r>
      <w:r w:rsidRPr="00E2452E">
        <w:rPr>
          <w:rFonts w:ascii="Times New Roman" w:eastAsia="Times New Roman" w:hAnsi="Times New Roman" w:cs="Times New Roman"/>
          <w:sz w:val="28"/>
          <w:szCs w:val="28"/>
          <w:lang w:eastAsia="uk-UA"/>
        </w:rPr>
        <w:t>.</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4. Для організації здобуття освіти</w:t>
      </w:r>
      <w:r w:rsidRPr="005424F6">
        <w:rPr>
          <w:rFonts w:ascii="Times New Roman" w:eastAsia="Times New Roman" w:hAnsi="Times New Roman" w:cs="Times New Roman"/>
          <w:sz w:val="28"/>
          <w:szCs w:val="28"/>
          <w:lang w:eastAsia="uk-UA"/>
        </w:rPr>
        <w:t xml:space="preserve"> за заочною формою заклад </w:t>
      </w:r>
      <w:r w:rsidRPr="00E2452E">
        <w:rPr>
          <w:rFonts w:ascii="Times New Roman" w:eastAsia="Times New Roman" w:hAnsi="Times New Roman" w:cs="Times New Roman"/>
          <w:sz w:val="28"/>
          <w:szCs w:val="28"/>
          <w:lang w:eastAsia="uk-UA"/>
        </w:rPr>
        <w:t xml:space="preserve"> може мати у своєму складі навчально-консультаційні пункти, на базі яких організовуються групові консультації та заліки, що складаються всіма здобувачами освіти.</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b/>
          <w:bCs/>
          <w:sz w:val="28"/>
          <w:szCs w:val="28"/>
          <w:lang w:eastAsia="uk-UA"/>
        </w:rPr>
        <w:t>IV. Дистанційна форма здобуття освіти</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1. Дистанційне навчання може бути реалізовано шляхом застосування дистанційної форми як окремої форми здобуття освіти або використання технологій дистанційного навчання для забезпечення навчання за різними формами здобуття освіти, їх поєднання.</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2. Рішення про організацію здобуття освіти за дистанційною формою у закладі освіти ухвалюється з урахуванням необхідних матеріально-технічних, кадрових та інших ресурсів.</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3. Для організації дистанційного навчання як окремої форми з</w:t>
      </w:r>
      <w:r w:rsidRPr="005424F6">
        <w:rPr>
          <w:rFonts w:ascii="Times New Roman" w:eastAsia="Times New Roman" w:hAnsi="Times New Roman" w:cs="Times New Roman"/>
          <w:sz w:val="28"/>
          <w:szCs w:val="28"/>
          <w:lang w:eastAsia="uk-UA"/>
        </w:rPr>
        <w:t>добуття освіти у закладі</w:t>
      </w:r>
      <w:r w:rsidRPr="00E2452E">
        <w:rPr>
          <w:rFonts w:ascii="Times New Roman" w:eastAsia="Times New Roman" w:hAnsi="Times New Roman" w:cs="Times New Roman"/>
          <w:sz w:val="28"/>
          <w:szCs w:val="28"/>
          <w:lang w:eastAsia="uk-UA"/>
        </w:rPr>
        <w:t xml:space="preserve"> можуть створюватися класи (групи) з дистанційною формою здобуття освіти. Наповнюваність класів для організації дистанційної форми освіти визначається відповідно до законодавства.</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Навчальний час у разі організації здобуття освіти за дистанційною формо</w:t>
      </w:r>
      <w:r w:rsidRPr="005424F6">
        <w:rPr>
          <w:rFonts w:ascii="Times New Roman" w:eastAsia="Times New Roman" w:hAnsi="Times New Roman" w:cs="Times New Roman"/>
          <w:sz w:val="28"/>
          <w:szCs w:val="28"/>
          <w:lang w:eastAsia="uk-UA"/>
        </w:rPr>
        <w:t>ю встановлюється закладом</w:t>
      </w:r>
      <w:r w:rsidRPr="00E2452E">
        <w:rPr>
          <w:rFonts w:ascii="Times New Roman" w:eastAsia="Times New Roman" w:hAnsi="Times New Roman" w:cs="Times New Roman"/>
          <w:sz w:val="28"/>
          <w:szCs w:val="28"/>
          <w:lang w:eastAsia="uk-UA"/>
        </w:rPr>
        <w:t>:</w:t>
      </w:r>
    </w:p>
    <w:p w:rsidR="00E2452E" w:rsidRPr="00E2452E" w:rsidRDefault="00E2452E" w:rsidP="005424F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на рівні початкової освіти - не більше 50 відсотків сумарної кількості навчальних годин інваріантної та варіативної складових навчального плану за типовою освітньою програмою;</w:t>
      </w:r>
    </w:p>
    <w:p w:rsidR="00E2452E" w:rsidRPr="00E2452E" w:rsidRDefault="00E2452E" w:rsidP="005424F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на рівнях базової середньої та профільної загальної середньої освіти - відповідно до навчального плану для заочної форми здобуття освіти за типовою освітньою програмою.</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 xml:space="preserve">4. Порядок організації освітнього процесу за дистанційною формою здобуття освіти визначається Положенням про дистанційне навчання, затвердженим наказом Міністерства освіти і науки України від 25 квітня 2013 року </w:t>
      </w:r>
      <w:hyperlink r:id="rId9" w:history="1">
        <w:r w:rsidRPr="00E2452E">
          <w:rPr>
            <w:rFonts w:ascii="Times New Roman" w:eastAsia="Times New Roman" w:hAnsi="Times New Roman" w:cs="Times New Roman"/>
            <w:color w:val="0000FF"/>
            <w:sz w:val="28"/>
            <w:szCs w:val="28"/>
            <w:u w:val="single"/>
            <w:lang w:eastAsia="uk-UA"/>
          </w:rPr>
          <w:t>№ 466</w:t>
        </w:r>
      </w:hyperlink>
      <w:r w:rsidRPr="00E2452E">
        <w:rPr>
          <w:rFonts w:ascii="Times New Roman" w:eastAsia="Times New Roman" w:hAnsi="Times New Roman" w:cs="Times New Roman"/>
          <w:sz w:val="28"/>
          <w:szCs w:val="28"/>
          <w:lang w:eastAsia="uk-UA"/>
        </w:rPr>
        <w:t>, зареєстрованим в Міністерстві юстиції України 30 квітня 2013 року за № 703/23235 (зі змінами).</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b/>
          <w:bCs/>
          <w:sz w:val="28"/>
          <w:szCs w:val="28"/>
          <w:lang w:eastAsia="uk-UA"/>
        </w:rPr>
        <w:lastRenderedPageBreak/>
        <w:t>V. Мережева форма здобуття освіти</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 xml:space="preserve">1. Для організації здобуття освіти за мережевою формою </w:t>
      </w:r>
      <w:r w:rsidRPr="005424F6">
        <w:rPr>
          <w:rFonts w:ascii="Times New Roman" w:eastAsia="Times New Roman" w:hAnsi="Times New Roman" w:cs="Times New Roman"/>
          <w:sz w:val="28"/>
          <w:szCs w:val="28"/>
          <w:lang w:eastAsia="uk-UA"/>
        </w:rPr>
        <w:t xml:space="preserve">заклад </w:t>
      </w:r>
      <w:r w:rsidRPr="00E2452E">
        <w:rPr>
          <w:rFonts w:ascii="Times New Roman" w:eastAsia="Times New Roman" w:hAnsi="Times New Roman" w:cs="Times New Roman"/>
          <w:sz w:val="28"/>
          <w:szCs w:val="28"/>
          <w:lang w:eastAsia="uk-UA"/>
        </w:rPr>
        <w:t xml:space="preserve"> залучає інших суб'єктів освітньої діяльності.</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З метою використання додаткової матеріально-технічної бази за потреби до мережевої взаємодії можуть залучатися інші юридичні особи, залучені до діяльності освітнього округу, міжшкільні ресурсні центри, наукові установи тощо.</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Мережева взаємодія є способом координації спільної освітньої діяльності, що здійснюється на договірних засадах різними суб'єктами освітньої діяльності для організації здобуття освіти за мережевою формою.</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2. Метою організації мережевої взаємодії між суб'єктами освітньої діяльності є залучення та використання додаткових ресурсів (кадрових, матеріально-технічних, навчально-методичних, інформаційних та інших), необхідних для забезпечення якості освіти, зокрема:</w:t>
      </w:r>
    </w:p>
    <w:p w:rsidR="00E2452E" w:rsidRPr="00E2452E" w:rsidRDefault="00E2452E" w:rsidP="005424F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забезпечення всебічного розвитку здобувачів освіти, задоволення їх освітніх потреб;</w:t>
      </w:r>
    </w:p>
    <w:p w:rsidR="00E2452E" w:rsidRPr="00E2452E" w:rsidRDefault="00E2452E" w:rsidP="005424F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створення умов для оволодіння освітньою програмою здобувачами освіти;</w:t>
      </w:r>
    </w:p>
    <w:p w:rsidR="00E2452E" w:rsidRPr="00E2452E" w:rsidRDefault="00E2452E" w:rsidP="005424F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забезпечення поглибленого вивчення окремих навчальних предметів, впровадження профільного навчання;</w:t>
      </w:r>
    </w:p>
    <w:p w:rsidR="00E2452E" w:rsidRPr="00E2452E" w:rsidRDefault="00E2452E" w:rsidP="005424F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розширення доступу здобувачів освіти і педагогічних працівників до сучасних технологій і засобів навчання;</w:t>
      </w:r>
    </w:p>
    <w:p w:rsidR="00E2452E" w:rsidRPr="00E2452E" w:rsidRDefault="00E2452E" w:rsidP="005424F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раціональне та ефективне використання ресурсів учасників мережевої взаємодії.</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3. Здобуття освіти за мережевою формою може організовуватися для класів (груп) та окремих здобувачів освіти з метою забезпечення їх індивідуальної освітньої траєкторії.</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4. Застосування мережевої форми здобуття освіти може поєднуватися із очною (денною та вечірньою), заочною та дистанційною формами.</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 xml:space="preserve">5. Пропозиції </w:t>
      </w:r>
      <w:r w:rsidRPr="005424F6">
        <w:rPr>
          <w:rFonts w:ascii="Times New Roman" w:eastAsia="Times New Roman" w:hAnsi="Times New Roman" w:cs="Times New Roman"/>
          <w:sz w:val="28"/>
          <w:szCs w:val="28"/>
          <w:lang w:eastAsia="uk-UA"/>
        </w:rPr>
        <w:t xml:space="preserve">педагогічній раді закладу </w:t>
      </w:r>
      <w:r w:rsidRPr="00E2452E">
        <w:rPr>
          <w:rFonts w:ascii="Times New Roman" w:eastAsia="Times New Roman" w:hAnsi="Times New Roman" w:cs="Times New Roman"/>
          <w:sz w:val="28"/>
          <w:szCs w:val="28"/>
          <w:lang w:eastAsia="uk-UA"/>
        </w:rPr>
        <w:t xml:space="preserve"> щодо організації здобуття освіти за мережевою формою можуть внести учасники освітнього процесу, заклади освіти та інші суб'єкти, які можуть бути залучені до мережевої взаємодії.</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Зарахування здобувачів освіти на мережеву форму здобуття освіти здійснюється за їх заявою (у разі досягнення повноліття) або заявою одного з батьків, інших законних представників. У разі організації мережевої форми здобуття освіти для вивчення окремих навчальних предметів у заяві зазначаються ці предмети.</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lastRenderedPageBreak/>
        <w:t>6. Для забезпечення організації здобуття освіти за мережевою формою укладається д</w:t>
      </w:r>
      <w:r w:rsidRPr="005424F6">
        <w:rPr>
          <w:rFonts w:ascii="Times New Roman" w:eastAsia="Times New Roman" w:hAnsi="Times New Roman" w:cs="Times New Roman"/>
          <w:sz w:val="28"/>
          <w:szCs w:val="28"/>
          <w:lang w:eastAsia="uk-UA"/>
        </w:rPr>
        <w:t xml:space="preserve">оговір між закладом </w:t>
      </w:r>
      <w:r w:rsidRPr="00E2452E">
        <w:rPr>
          <w:rFonts w:ascii="Times New Roman" w:eastAsia="Times New Roman" w:hAnsi="Times New Roman" w:cs="Times New Roman"/>
          <w:sz w:val="28"/>
          <w:szCs w:val="28"/>
          <w:lang w:eastAsia="uk-UA"/>
        </w:rPr>
        <w:t xml:space="preserve"> (базовим закладом), та іншим суб'єктом (іншими суб'єктами) освітньої діяльності (партнером (партнерами)).</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Базовий заклад і партнер визначають освітню програму (освітні програми), оволодіння якою (якими) забезпечується мережевою взаємодією, та її (їх) компоненти (навчальні предмети, форми організації освітнього процесу тощо); ресурси, які використовуються суб'єктами освітньої діяльності для забезпечення здобуття освіти за мережевою формою; фінансування організації здобуття освіти за мережевою формою; механізм взаємодії учасників освітнього процесу при організації мережевої форми здобуття освіти.</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7. Для забезпечення здобуття освіти за мережевою формою учасники мережевої взаємодії можуть спільно розробляти і затверджувати освітні програми у порядку, визначеному законодавством.</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8. Заклад освіти, до якого зараховано здобувачів освіти (далі - базовий заклад), відповідає за здійснення контролю за реалізацією освітньої програми в повному обсязі. Суб'єкт освітньої діяльності, що є партнером мережевої взаємодії, відповідає за реалізацію компонентів освітньої програми, визначених у договорі.</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9. Результати навчання здобувачів освіти за мережевою формою обліковуються базовими закладами у класному журналі на підставі витягів із журналів, які ведуться партнерами мережевої взаємодії.</w:t>
      </w:r>
    </w:p>
    <w:p w:rsidR="00E2452E" w:rsidRPr="00E2452E" w:rsidRDefault="00E2452E" w:rsidP="005424F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E2452E">
        <w:rPr>
          <w:rFonts w:ascii="Times New Roman" w:eastAsia="Times New Roman" w:hAnsi="Times New Roman" w:cs="Times New Roman"/>
          <w:sz w:val="28"/>
          <w:szCs w:val="28"/>
          <w:lang w:eastAsia="uk-UA"/>
        </w:rPr>
        <w:t>10. Документи про здобуття освіти за мережевою формою видаються базовими закладами освіти.</w:t>
      </w:r>
    </w:p>
    <w:p w:rsidR="00665B31" w:rsidRDefault="00665B31" w:rsidP="005424F6">
      <w:pPr>
        <w:jc w:val="both"/>
        <w:rPr>
          <w:rFonts w:ascii="Times New Roman" w:hAnsi="Times New Roman" w:cs="Times New Roman"/>
          <w:sz w:val="28"/>
          <w:szCs w:val="28"/>
        </w:rPr>
      </w:pPr>
    </w:p>
    <w:p w:rsidR="005424F6" w:rsidRDefault="005424F6" w:rsidP="005424F6">
      <w:pPr>
        <w:jc w:val="both"/>
        <w:rPr>
          <w:rFonts w:ascii="Times New Roman" w:hAnsi="Times New Roman" w:cs="Times New Roman"/>
          <w:sz w:val="28"/>
          <w:szCs w:val="28"/>
        </w:rPr>
      </w:pPr>
    </w:p>
    <w:p w:rsidR="005424F6" w:rsidRPr="00191A2C" w:rsidRDefault="005424F6" w:rsidP="005424F6">
      <w:pPr>
        <w:pStyle w:val="a3"/>
        <w:rPr>
          <w:b/>
          <w:sz w:val="28"/>
          <w:szCs w:val="28"/>
        </w:rPr>
      </w:pPr>
      <w:r w:rsidRPr="00191A2C">
        <w:rPr>
          <w:b/>
          <w:sz w:val="28"/>
          <w:szCs w:val="28"/>
        </w:rPr>
        <w:t>ПОГОДЖЕНО</w:t>
      </w:r>
    </w:p>
    <w:p w:rsidR="005424F6" w:rsidRPr="00191A2C" w:rsidRDefault="005424F6" w:rsidP="005424F6">
      <w:pPr>
        <w:pStyle w:val="a3"/>
        <w:spacing w:before="0" w:beforeAutospacing="0" w:after="0" w:afterAutospacing="0"/>
        <w:rPr>
          <w:sz w:val="28"/>
          <w:szCs w:val="28"/>
        </w:rPr>
      </w:pPr>
      <w:r w:rsidRPr="00191A2C">
        <w:rPr>
          <w:sz w:val="28"/>
          <w:szCs w:val="28"/>
        </w:rPr>
        <w:t>Протокол засідання</w:t>
      </w:r>
    </w:p>
    <w:p w:rsidR="005424F6" w:rsidRPr="00191A2C" w:rsidRDefault="005424F6" w:rsidP="005424F6">
      <w:pPr>
        <w:pStyle w:val="a3"/>
        <w:spacing w:before="0" w:beforeAutospacing="0" w:after="0" w:afterAutospacing="0"/>
        <w:rPr>
          <w:sz w:val="28"/>
          <w:szCs w:val="28"/>
        </w:rPr>
      </w:pPr>
      <w:r w:rsidRPr="00191A2C">
        <w:rPr>
          <w:sz w:val="28"/>
          <w:szCs w:val="28"/>
        </w:rPr>
        <w:t>педагогічної ради ліцею</w:t>
      </w:r>
    </w:p>
    <w:p w:rsidR="005424F6" w:rsidRPr="00191A2C" w:rsidRDefault="005424F6" w:rsidP="005424F6">
      <w:pPr>
        <w:pStyle w:val="a3"/>
        <w:rPr>
          <w:sz w:val="28"/>
          <w:szCs w:val="28"/>
        </w:rPr>
      </w:pPr>
      <w:r w:rsidRPr="00191A2C">
        <w:rPr>
          <w:sz w:val="28"/>
          <w:szCs w:val="28"/>
        </w:rPr>
        <w:t>від ____.08.2021 № 1</w:t>
      </w:r>
    </w:p>
    <w:p w:rsidR="005424F6" w:rsidRPr="005424F6" w:rsidRDefault="005424F6" w:rsidP="005424F6">
      <w:pPr>
        <w:jc w:val="both"/>
        <w:rPr>
          <w:rFonts w:ascii="Times New Roman" w:hAnsi="Times New Roman" w:cs="Times New Roman"/>
          <w:sz w:val="28"/>
          <w:szCs w:val="28"/>
        </w:rPr>
      </w:pPr>
    </w:p>
    <w:sectPr w:rsidR="005424F6" w:rsidRPr="005424F6" w:rsidSect="00E2452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44687"/>
    <w:multiLevelType w:val="multilevel"/>
    <w:tmpl w:val="B760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C6206"/>
    <w:multiLevelType w:val="multilevel"/>
    <w:tmpl w:val="9D9E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91"/>
    <w:rsid w:val="00034591"/>
    <w:rsid w:val="005424F6"/>
    <w:rsid w:val="00665B31"/>
    <w:rsid w:val="00E245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2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4F6"/>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5424F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424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2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2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4F6"/>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5424F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424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2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1927">
      <w:bodyDiv w:val="1"/>
      <w:marLeft w:val="0"/>
      <w:marRight w:val="0"/>
      <w:marTop w:val="0"/>
      <w:marBottom w:val="0"/>
      <w:divBdr>
        <w:top w:val="none" w:sz="0" w:space="0" w:color="auto"/>
        <w:left w:val="none" w:sz="0" w:space="0" w:color="auto"/>
        <w:bottom w:val="none" w:sz="0" w:space="0" w:color="auto"/>
        <w:right w:val="none" w:sz="0" w:space="0" w:color="auto"/>
      </w:divBdr>
    </w:div>
    <w:div w:id="18187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3" Type="http://schemas.microsoft.com/office/2007/relationships/stylesWithEffects" Target="stylesWithEffects.xml"/><Relationship Id="rId7" Type="http://schemas.openxmlformats.org/officeDocument/2006/relationships/hyperlink" Target="https://osvita.ua/legislation/law/2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Ser_osv/6070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svita.ua/legislation/Dist_osv/2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7035</Words>
  <Characters>4011</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2</cp:revision>
  <cp:lastPrinted>2021-08-05T07:24:00Z</cp:lastPrinted>
  <dcterms:created xsi:type="dcterms:W3CDTF">2021-08-05T07:07:00Z</dcterms:created>
  <dcterms:modified xsi:type="dcterms:W3CDTF">2021-08-05T07:24:00Z</dcterms:modified>
</cp:coreProperties>
</file>