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D3D" w:rsidRPr="008E7D3D" w:rsidRDefault="008E7D3D" w:rsidP="008E7D3D">
      <w:pPr>
        <w:spacing w:after="200" w:line="480" w:lineRule="auto"/>
        <w:rPr>
          <w:rFonts w:eastAsiaTheme="minorHAnsi"/>
          <w:b/>
          <w:sz w:val="28"/>
          <w:szCs w:val="28"/>
          <w:lang w:val="uk-UA" w:eastAsia="en-US"/>
        </w:rPr>
      </w:pPr>
      <w:r>
        <w:rPr>
          <w:rFonts w:eastAsiaTheme="minorHAnsi"/>
          <w:b/>
          <w:sz w:val="28"/>
          <w:szCs w:val="28"/>
          <w:lang w:val="uk-UA" w:eastAsia="en-US"/>
        </w:rPr>
        <w:t xml:space="preserve">                                                                                        </w:t>
      </w:r>
      <w:r w:rsidRPr="008E7D3D">
        <w:rPr>
          <w:rFonts w:eastAsiaTheme="minorHAnsi"/>
          <w:b/>
          <w:sz w:val="28"/>
          <w:szCs w:val="28"/>
          <w:lang w:val="uk-UA" w:eastAsia="en-US"/>
        </w:rPr>
        <w:t>ЗАТВЕРДЖЕНО</w:t>
      </w:r>
    </w:p>
    <w:p w:rsidR="008E7D3D" w:rsidRPr="008E7D3D" w:rsidRDefault="008E7D3D" w:rsidP="008E7D3D">
      <w:pPr>
        <w:rPr>
          <w:rFonts w:eastAsiaTheme="minorHAnsi"/>
          <w:sz w:val="28"/>
          <w:szCs w:val="28"/>
          <w:lang w:val="uk-UA" w:eastAsia="en-US"/>
        </w:rPr>
      </w:pPr>
      <w:r w:rsidRPr="008E7D3D">
        <w:rPr>
          <w:rFonts w:eastAsiaTheme="minorHAnsi"/>
          <w:sz w:val="28"/>
          <w:szCs w:val="28"/>
          <w:lang w:val="uk-UA" w:eastAsia="en-US"/>
        </w:rPr>
        <w:t xml:space="preserve">                                                                                        Наказ директора   </w:t>
      </w:r>
    </w:p>
    <w:p w:rsidR="008E7D3D" w:rsidRPr="008E7D3D" w:rsidRDefault="008E7D3D" w:rsidP="008E7D3D">
      <w:pPr>
        <w:spacing w:line="360" w:lineRule="auto"/>
        <w:rPr>
          <w:rFonts w:eastAsiaTheme="minorHAnsi"/>
          <w:sz w:val="28"/>
          <w:szCs w:val="28"/>
          <w:lang w:val="uk-UA" w:eastAsia="en-US"/>
        </w:rPr>
      </w:pPr>
      <w:r w:rsidRPr="008E7D3D">
        <w:rPr>
          <w:rFonts w:eastAsiaTheme="minorHAnsi"/>
          <w:sz w:val="28"/>
          <w:szCs w:val="28"/>
          <w:lang w:val="uk-UA" w:eastAsia="en-US"/>
        </w:rPr>
        <w:t xml:space="preserve">                                                                                        КЗ «</w:t>
      </w:r>
      <w:proofErr w:type="spellStart"/>
      <w:r w:rsidRPr="008E7D3D">
        <w:rPr>
          <w:rFonts w:eastAsiaTheme="minorHAnsi"/>
          <w:sz w:val="28"/>
          <w:szCs w:val="28"/>
          <w:lang w:val="uk-UA" w:eastAsia="en-US"/>
        </w:rPr>
        <w:t>Некрасовський</w:t>
      </w:r>
      <w:proofErr w:type="spellEnd"/>
      <w:r w:rsidRPr="008E7D3D">
        <w:rPr>
          <w:rFonts w:eastAsiaTheme="minorHAnsi"/>
          <w:sz w:val="28"/>
          <w:szCs w:val="28"/>
          <w:lang w:val="uk-UA" w:eastAsia="en-US"/>
        </w:rPr>
        <w:t xml:space="preserve"> ліцей»</w:t>
      </w:r>
    </w:p>
    <w:p w:rsidR="008E7D3D" w:rsidRPr="008E7D3D" w:rsidRDefault="008E7D3D" w:rsidP="008E7D3D">
      <w:pPr>
        <w:spacing w:after="200" w:line="276" w:lineRule="auto"/>
        <w:jc w:val="center"/>
        <w:rPr>
          <w:rFonts w:eastAsiaTheme="minorHAnsi"/>
          <w:sz w:val="28"/>
          <w:szCs w:val="28"/>
          <w:lang w:val="uk-UA" w:eastAsia="en-US"/>
        </w:rPr>
      </w:pPr>
      <w:r w:rsidRPr="008E7D3D">
        <w:rPr>
          <w:rFonts w:eastAsiaTheme="minorHAnsi"/>
          <w:sz w:val="28"/>
          <w:szCs w:val="28"/>
          <w:lang w:val="uk-UA" w:eastAsia="en-US"/>
        </w:rPr>
        <w:t xml:space="preserve">                                                                                        від 24.08.2021 року №  ____</w:t>
      </w:r>
    </w:p>
    <w:p w:rsidR="00762FDD" w:rsidRPr="00A41336" w:rsidRDefault="00762FDD" w:rsidP="000C76B2">
      <w:pPr>
        <w:rPr>
          <w:sz w:val="24"/>
          <w:szCs w:val="24"/>
        </w:rPr>
      </w:pPr>
    </w:p>
    <w:p w:rsidR="00762FDD" w:rsidRPr="00A41336" w:rsidRDefault="00762FDD" w:rsidP="000C76B2">
      <w:pPr>
        <w:rPr>
          <w:sz w:val="24"/>
          <w:szCs w:val="24"/>
        </w:rPr>
      </w:pPr>
    </w:p>
    <w:p w:rsidR="00762FDD" w:rsidRPr="00A41336" w:rsidRDefault="00762FDD" w:rsidP="000C76B2">
      <w:pPr>
        <w:jc w:val="center"/>
        <w:rPr>
          <w:b/>
          <w:sz w:val="24"/>
          <w:szCs w:val="24"/>
        </w:rPr>
      </w:pPr>
    </w:p>
    <w:p w:rsidR="00762FDD" w:rsidRPr="00A41336" w:rsidRDefault="00762FDD" w:rsidP="000C76B2">
      <w:pPr>
        <w:jc w:val="center"/>
        <w:rPr>
          <w:b/>
          <w:sz w:val="24"/>
          <w:szCs w:val="24"/>
        </w:rPr>
      </w:pPr>
      <w:r w:rsidRPr="00A41336">
        <w:rPr>
          <w:b/>
          <w:sz w:val="24"/>
          <w:szCs w:val="24"/>
        </w:rPr>
        <w:t xml:space="preserve">ІНСТРУКЦІЯ </w:t>
      </w:r>
      <w:proofErr w:type="gramStart"/>
      <w:r w:rsidRPr="00A41336">
        <w:rPr>
          <w:b/>
          <w:sz w:val="24"/>
          <w:szCs w:val="24"/>
        </w:rPr>
        <w:t>З</w:t>
      </w:r>
      <w:proofErr w:type="gramEnd"/>
      <w:r w:rsidRPr="00A41336">
        <w:rPr>
          <w:b/>
          <w:sz w:val="24"/>
          <w:szCs w:val="24"/>
        </w:rPr>
        <w:t xml:space="preserve"> ОХОРОНИ ПРАЦІ №____</w:t>
      </w:r>
    </w:p>
    <w:p w:rsidR="00E56A91" w:rsidRPr="008E7D3D" w:rsidRDefault="00E56A91" w:rsidP="000C76B2">
      <w:pPr>
        <w:jc w:val="center"/>
        <w:rPr>
          <w:b/>
          <w:sz w:val="28"/>
          <w:szCs w:val="28"/>
          <w:lang w:val="uk-UA"/>
        </w:rPr>
      </w:pPr>
      <w:proofErr w:type="spellStart"/>
      <w:proofErr w:type="gramStart"/>
      <w:r w:rsidRPr="008E7D3D">
        <w:rPr>
          <w:b/>
          <w:sz w:val="28"/>
          <w:szCs w:val="28"/>
        </w:rPr>
        <w:t>п</w:t>
      </w:r>
      <w:proofErr w:type="gramEnd"/>
      <w:r w:rsidRPr="008E7D3D">
        <w:rPr>
          <w:b/>
          <w:sz w:val="28"/>
          <w:szCs w:val="28"/>
        </w:rPr>
        <w:t>ід</w:t>
      </w:r>
      <w:proofErr w:type="spellEnd"/>
      <w:r w:rsidRPr="008E7D3D">
        <w:rPr>
          <w:b/>
          <w:sz w:val="28"/>
          <w:szCs w:val="28"/>
        </w:rPr>
        <w:t xml:space="preserve"> час </w:t>
      </w:r>
      <w:proofErr w:type="spellStart"/>
      <w:r w:rsidRPr="008E7D3D">
        <w:rPr>
          <w:b/>
          <w:sz w:val="28"/>
          <w:szCs w:val="28"/>
        </w:rPr>
        <w:t>проведення</w:t>
      </w:r>
      <w:proofErr w:type="spellEnd"/>
      <w:r w:rsidRPr="008E7D3D">
        <w:rPr>
          <w:b/>
          <w:sz w:val="28"/>
          <w:szCs w:val="28"/>
        </w:rPr>
        <w:t xml:space="preserve"> </w:t>
      </w:r>
      <w:proofErr w:type="spellStart"/>
      <w:r w:rsidRPr="008E7D3D">
        <w:rPr>
          <w:b/>
          <w:sz w:val="28"/>
          <w:szCs w:val="28"/>
        </w:rPr>
        <w:t>заходів</w:t>
      </w:r>
      <w:proofErr w:type="spellEnd"/>
      <w:r w:rsidRPr="008E7D3D">
        <w:rPr>
          <w:b/>
          <w:sz w:val="28"/>
          <w:szCs w:val="28"/>
        </w:rPr>
        <w:t xml:space="preserve"> з </w:t>
      </w:r>
      <w:proofErr w:type="spellStart"/>
      <w:r w:rsidRPr="008E7D3D">
        <w:rPr>
          <w:b/>
          <w:sz w:val="28"/>
          <w:szCs w:val="28"/>
        </w:rPr>
        <w:t>масовим</w:t>
      </w:r>
      <w:proofErr w:type="spellEnd"/>
      <w:r w:rsidRPr="008E7D3D">
        <w:rPr>
          <w:b/>
          <w:sz w:val="28"/>
          <w:szCs w:val="28"/>
        </w:rPr>
        <w:t xml:space="preserve"> </w:t>
      </w:r>
      <w:proofErr w:type="spellStart"/>
      <w:r w:rsidRPr="008E7D3D">
        <w:rPr>
          <w:b/>
          <w:sz w:val="28"/>
          <w:szCs w:val="28"/>
        </w:rPr>
        <w:t>перебуванням</w:t>
      </w:r>
      <w:proofErr w:type="spellEnd"/>
      <w:r w:rsidRPr="008E7D3D">
        <w:rPr>
          <w:b/>
          <w:sz w:val="28"/>
          <w:szCs w:val="28"/>
        </w:rPr>
        <w:t xml:space="preserve"> </w:t>
      </w:r>
      <w:proofErr w:type="spellStart"/>
      <w:r w:rsidRPr="008E7D3D">
        <w:rPr>
          <w:b/>
          <w:sz w:val="28"/>
          <w:szCs w:val="28"/>
        </w:rPr>
        <w:t>дітей</w:t>
      </w:r>
      <w:proofErr w:type="spellEnd"/>
      <w:r w:rsidRPr="008E7D3D">
        <w:rPr>
          <w:b/>
          <w:sz w:val="28"/>
          <w:szCs w:val="28"/>
        </w:rPr>
        <w:t xml:space="preserve">   </w:t>
      </w:r>
    </w:p>
    <w:p w:rsidR="00762FDD" w:rsidRPr="008E7D3D" w:rsidRDefault="00762FDD" w:rsidP="000C76B2">
      <w:pPr>
        <w:shd w:val="clear" w:color="auto" w:fill="FFFFFF"/>
        <w:ind w:left="245"/>
        <w:jc w:val="center"/>
        <w:rPr>
          <w:b/>
          <w:sz w:val="28"/>
          <w:szCs w:val="28"/>
          <w:u w:val="single"/>
          <w:lang w:val="uk-UA"/>
        </w:rPr>
      </w:pPr>
    </w:p>
    <w:p w:rsidR="00E56A91" w:rsidRPr="008E7D3D" w:rsidRDefault="00E56A91" w:rsidP="000C76B2">
      <w:pPr>
        <w:shd w:val="clear" w:color="auto" w:fill="FFFFFF"/>
        <w:ind w:left="245"/>
        <w:jc w:val="center"/>
        <w:rPr>
          <w:b/>
          <w:sz w:val="28"/>
          <w:szCs w:val="28"/>
          <w:lang w:val="uk-UA"/>
        </w:rPr>
      </w:pPr>
      <w:r w:rsidRPr="008E7D3D">
        <w:rPr>
          <w:b/>
          <w:sz w:val="28"/>
          <w:szCs w:val="28"/>
          <w:lang w:val="uk-UA"/>
        </w:rPr>
        <w:t>1. Загальні положення.</w:t>
      </w:r>
    </w:p>
    <w:p w:rsidR="00E56A91" w:rsidRPr="008E7D3D" w:rsidRDefault="00E56A91" w:rsidP="000C76B2">
      <w:pPr>
        <w:pStyle w:val="a5"/>
        <w:jc w:val="both"/>
        <w:rPr>
          <w:rFonts w:ascii="Times New Roman" w:hAnsi="Times New Roman"/>
          <w:sz w:val="28"/>
          <w:szCs w:val="28"/>
          <w:lang w:val="uk-UA"/>
        </w:rPr>
      </w:pPr>
      <w:r w:rsidRPr="008E7D3D">
        <w:rPr>
          <w:rFonts w:ascii="Times New Roman" w:hAnsi="Times New Roman"/>
          <w:sz w:val="28"/>
          <w:szCs w:val="28"/>
          <w:lang w:val="uk-UA"/>
        </w:rPr>
        <w:t>1.1. Інструкція розроблена для всіх педагогічних працівників, які організовують проведення  заходів з масовим перебуванням дітей.</w:t>
      </w:r>
    </w:p>
    <w:p w:rsidR="00E56A91" w:rsidRPr="008E7D3D" w:rsidRDefault="00E56A91" w:rsidP="000C76B2">
      <w:pPr>
        <w:pStyle w:val="a5"/>
        <w:jc w:val="both"/>
        <w:rPr>
          <w:rFonts w:ascii="Times New Roman" w:hAnsi="Times New Roman"/>
          <w:sz w:val="28"/>
          <w:szCs w:val="28"/>
          <w:lang w:val="uk-UA"/>
        </w:rPr>
      </w:pPr>
      <w:r w:rsidRPr="008E7D3D">
        <w:rPr>
          <w:rFonts w:ascii="Times New Roman" w:hAnsi="Times New Roman"/>
          <w:sz w:val="28"/>
          <w:szCs w:val="28"/>
          <w:lang w:val="uk-UA"/>
        </w:rPr>
        <w:t>1.3.Тривалість проведення заходів з масовим перебуванням дітей визначена кількістю запланованого часу сценарієм, планом, затвердженим директором школи. Позакласні заходи повинні закінчуватися не пізніше  21 години.</w:t>
      </w:r>
    </w:p>
    <w:p w:rsidR="00E56A91" w:rsidRPr="008E7D3D" w:rsidRDefault="00E56A91" w:rsidP="000C76B2">
      <w:pPr>
        <w:pStyle w:val="a5"/>
        <w:jc w:val="both"/>
        <w:rPr>
          <w:rFonts w:ascii="Times New Roman" w:hAnsi="Times New Roman"/>
          <w:sz w:val="28"/>
          <w:szCs w:val="28"/>
          <w:lang w:val="uk-UA"/>
        </w:rPr>
      </w:pPr>
      <w:r w:rsidRPr="008E7D3D">
        <w:rPr>
          <w:rFonts w:ascii="Times New Roman" w:hAnsi="Times New Roman"/>
          <w:sz w:val="28"/>
          <w:szCs w:val="28"/>
          <w:lang w:val="uk-UA"/>
        </w:rPr>
        <w:t>1.4.Педагогічний працівник відповідно до Закону України «Про охорону праці» і Кодексу законів України про працю зобов’язаний забезпечити безпечні умови для проведення заходів з масовим перебуванням дітей та несе особисту відповідальність за дотримання учнями вимог охорони праці, безпеки життєдіяльності, пожежної безпеки та санітарної гігієни, незалежно від того, призвели чи не призвели ці порушення до нещасного випадку.</w:t>
      </w:r>
    </w:p>
    <w:p w:rsidR="00E56A91" w:rsidRPr="008E7D3D" w:rsidRDefault="00E56A91" w:rsidP="000C76B2">
      <w:pPr>
        <w:pStyle w:val="a5"/>
        <w:jc w:val="both"/>
        <w:rPr>
          <w:rFonts w:ascii="Times New Roman" w:hAnsi="Times New Roman"/>
          <w:sz w:val="28"/>
          <w:szCs w:val="28"/>
          <w:lang w:val="uk-UA"/>
        </w:rPr>
      </w:pPr>
      <w:r w:rsidRPr="008E7D3D">
        <w:rPr>
          <w:rFonts w:ascii="Times New Roman" w:hAnsi="Times New Roman"/>
          <w:sz w:val="28"/>
          <w:szCs w:val="28"/>
          <w:lang w:val="uk-UA"/>
        </w:rPr>
        <w:t xml:space="preserve">1.5. До проведення заходів з масовим перебуванням дітей допускаються особи, що мають вищу та середню спеціальну педагогічну освіту, пройшли медичний огляд та мають доступ до роботи в закладі освіти, пройшли вступний та первинний інструктажі з охорони праці, електробезпеки  та протипожежної безпеки. </w:t>
      </w:r>
    </w:p>
    <w:p w:rsidR="00E56A91" w:rsidRPr="008E7D3D" w:rsidRDefault="00E56A91" w:rsidP="000C76B2">
      <w:pPr>
        <w:pStyle w:val="a5"/>
        <w:jc w:val="both"/>
        <w:rPr>
          <w:rFonts w:ascii="Times New Roman" w:hAnsi="Times New Roman"/>
          <w:sz w:val="28"/>
          <w:szCs w:val="28"/>
          <w:lang w:val="uk-UA"/>
        </w:rPr>
      </w:pPr>
      <w:r w:rsidRPr="008E7D3D">
        <w:rPr>
          <w:rFonts w:ascii="Times New Roman" w:hAnsi="Times New Roman"/>
          <w:sz w:val="28"/>
          <w:szCs w:val="28"/>
          <w:lang w:val="uk-UA"/>
        </w:rPr>
        <w:t xml:space="preserve">1.6. Під час проведення  масових заходів </w:t>
      </w:r>
      <w:proofErr w:type="spellStart"/>
      <w:r w:rsidRPr="008E7D3D">
        <w:rPr>
          <w:rFonts w:ascii="Times New Roman" w:hAnsi="Times New Roman"/>
          <w:sz w:val="28"/>
          <w:szCs w:val="28"/>
          <w:lang w:val="uk-UA"/>
        </w:rPr>
        <w:t>педпрацівники</w:t>
      </w:r>
      <w:proofErr w:type="spellEnd"/>
      <w:r w:rsidRPr="008E7D3D">
        <w:rPr>
          <w:rFonts w:ascii="Times New Roman" w:hAnsi="Times New Roman"/>
          <w:sz w:val="28"/>
          <w:szCs w:val="28"/>
          <w:lang w:val="uk-UA"/>
        </w:rPr>
        <w:t xml:space="preserve">  контролюють дотримання учнями вимог безпеки життєдіяльності, пожежної безпеки та санітарної гігієни.</w:t>
      </w:r>
    </w:p>
    <w:p w:rsidR="00E56A91" w:rsidRPr="008E7D3D" w:rsidRDefault="00E56A91" w:rsidP="000C76B2">
      <w:pPr>
        <w:jc w:val="both"/>
        <w:rPr>
          <w:sz w:val="28"/>
          <w:szCs w:val="28"/>
          <w:lang w:val="uk-UA"/>
        </w:rPr>
      </w:pPr>
      <w:r w:rsidRPr="008E7D3D">
        <w:rPr>
          <w:sz w:val="28"/>
          <w:szCs w:val="28"/>
          <w:lang w:val="uk-UA"/>
        </w:rPr>
        <w:t>1.7.Педпрацівник повинен мати навички в наданні першої (долікарської) допомоги, у разі захворювання учня чи при нещасному випадку необхідно викликати швидку медичну допомогу та повідомити адміністрацію закладу.</w:t>
      </w:r>
    </w:p>
    <w:p w:rsidR="00E56A91" w:rsidRPr="008E7D3D" w:rsidRDefault="00E56A91" w:rsidP="000C76B2">
      <w:pPr>
        <w:pStyle w:val="a5"/>
        <w:jc w:val="both"/>
        <w:rPr>
          <w:rFonts w:ascii="Times New Roman" w:hAnsi="Times New Roman"/>
          <w:sz w:val="28"/>
          <w:szCs w:val="28"/>
          <w:lang w:val="uk-UA"/>
        </w:rPr>
      </w:pPr>
      <w:r w:rsidRPr="008E7D3D">
        <w:rPr>
          <w:rFonts w:ascii="Times New Roman" w:hAnsi="Times New Roman"/>
          <w:sz w:val="28"/>
          <w:szCs w:val="28"/>
          <w:lang w:val="uk-UA"/>
        </w:rPr>
        <w:t xml:space="preserve">1.8.До участі в заходах з масовим перебуванням дітей допускаються учні, які пройшли первинний інструктаж з безпеки життєдіяльності. </w:t>
      </w:r>
    </w:p>
    <w:p w:rsidR="00E56A91" w:rsidRPr="008E7D3D" w:rsidRDefault="00E56A91" w:rsidP="000C76B2">
      <w:pPr>
        <w:pStyle w:val="a5"/>
        <w:jc w:val="both"/>
        <w:rPr>
          <w:rFonts w:ascii="Times New Roman" w:hAnsi="Times New Roman"/>
          <w:sz w:val="28"/>
          <w:szCs w:val="28"/>
          <w:lang w:val="uk-UA"/>
        </w:rPr>
      </w:pPr>
      <w:r w:rsidRPr="008E7D3D">
        <w:rPr>
          <w:rFonts w:ascii="Times New Roman" w:hAnsi="Times New Roman"/>
          <w:sz w:val="28"/>
          <w:szCs w:val="28"/>
          <w:lang w:val="uk-UA"/>
        </w:rPr>
        <w:t>1.9. Шкідливими факторами  при проведенні  заходів з масовим перебуванням дітей слід вважати:</w:t>
      </w:r>
    </w:p>
    <w:p w:rsidR="00E56A91" w:rsidRPr="008E7D3D" w:rsidRDefault="00E56A91" w:rsidP="00D91CD8">
      <w:pPr>
        <w:pStyle w:val="a5"/>
        <w:numPr>
          <w:ilvl w:val="0"/>
          <w:numId w:val="7"/>
        </w:numPr>
        <w:jc w:val="both"/>
        <w:rPr>
          <w:rFonts w:ascii="Times New Roman" w:hAnsi="Times New Roman"/>
          <w:sz w:val="28"/>
          <w:szCs w:val="28"/>
          <w:lang w:val="uk-UA"/>
        </w:rPr>
      </w:pPr>
      <w:r w:rsidRPr="008E7D3D">
        <w:rPr>
          <w:rFonts w:ascii="Times New Roman" w:hAnsi="Times New Roman"/>
          <w:sz w:val="28"/>
          <w:szCs w:val="28"/>
          <w:lang w:val="uk-UA"/>
        </w:rPr>
        <w:t xml:space="preserve">низька  та висока температура повітря; </w:t>
      </w:r>
    </w:p>
    <w:p w:rsidR="00E56A91" w:rsidRPr="008E7D3D" w:rsidRDefault="00E56A91" w:rsidP="00D91CD8">
      <w:pPr>
        <w:pStyle w:val="a5"/>
        <w:numPr>
          <w:ilvl w:val="0"/>
          <w:numId w:val="7"/>
        </w:numPr>
        <w:jc w:val="both"/>
        <w:rPr>
          <w:rFonts w:ascii="Times New Roman" w:hAnsi="Times New Roman"/>
          <w:sz w:val="28"/>
          <w:szCs w:val="28"/>
          <w:lang w:val="uk-UA"/>
        </w:rPr>
      </w:pPr>
      <w:r w:rsidRPr="008E7D3D">
        <w:rPr>
          <w:rFonts w:ascii="Times New Roman" w:hAnsi="Times New Roman"/>
          <w:sz w:val="28"/>
          <w:szCs w:val="28"/>
          <w:lang w:val="uk-UA"/>
        </w:rPr>
        <w:t>нервово-психічне перенапруження під час проведення масових заходів;</w:t>
      </w:r>
    </w:p>
    <w:p w:rsidR="00E56A91" w:rsidRPr="008E7D3D" w:rsidRDefault="00E56A91" w:rsidP="000C76B2">
      <w:pPr>
        <w:pStyle w:val="a5"/>
        <w:jc w:val="both"/>
        <w:rPr>
          <w:rFonts w:ascii="Times New Roman" w:hAnsi="Times New Roman"/>
          <w:sz w:val="28"/>
          <w:szCs w:val="28"/>
          <w:lang w:val="uk-UA"/>
        </w:rPr>
      </w:pPr>
      <w:r w:rsidRPr="008E7D3D">
        <w:rPr>
          <w:rFonts w:ascii="Times New Roman" w:hAnsi="Times New Roman"/>
          <w:sz w:val="28"/>
          <w:szCs w:val="28"/>
          <w:lang w:val="uk-UA"/>
        </w:rPr>
        <w:t xml:space="preserve">1.10. </w:t>
      </w:r>
      <w:proofErr w:type="spellStart"/>
      <w:r w:rsidRPr="008E7D3D">
        <w:rPr>
          <w:rFonts w:ascii="Times New Roman" w:hAnsi="Times New Roman"/>
          <w:sz w:val="28"/>
          <w:szCs w:val="28"/>
          <w:lang w:val="uk-UA"/>
        </w:rPr>
        <w:t>Педпрацівникам</w:t>
      </w:r>
      <w:proofErr w:type="spellEnd"/>
      <w:r w:rsidRPr="008E7D3D">
        <w:rPr>
          <w:rFonts w:ascii="Times New Roman" w:hAnsi="Times New Roman"/>
          <w:sz w:val="28"/>
          <w:szCs w:val="28"/>
          <w:lang w:val="uk-UA"/>
        </w:rPr>
        <w:t xml:space="preserve"> при проведенні заходу з масовим перебуванням дітей заборонено:</w:t>
      </w:r>
    </w:p>
    <w:p w:rsidR="00E56A91" w:rsidRPr="008E7D3D" w:rsidRDefault="00E56A91" w:rsidP="000C76B2">
      <w:pPr>
        <w:pStyle w:val="a5"/>
        <w:ind w:left="60"/>
        <w:jc w:val="both"/>
        <w:rPr>
          <w:rFonts w:ascii="Times New Roman" w:hAnsi="Times New Roman"/>
          <w:sz w:val="28"/>
          <w:szCs w:val="28"/>
          <w:lang w:val="uk-UA"/>
        </w:rPr>
      </w:pPr>
      <w:r w:rsidRPr="008E7D3D">
        <w:rPr>
          <w:rFonts w:ascii="Times New Roman" w:hAnsi="Times New Roman"/>
          <w:sz w:val="28"/>
          <w:szCs w:val="28"/>
          <w:lang w:val="uk-UA"/>
        </w:rPr>
        <w:t xml:space="preserve">1.10.1. Залишати учнів без </w:t>
      </w:r>
      <w:r w:rsidR="00D91CD8" w:rsidRPr="008E7D3D">
        <w:rPr>
          <w:rFonts w:ascii="Times New Roman" w:hAnsi="Times New Roman"/>
          <w:sz w:val="28"/>
          <w:szCs w:val="28"/>
          <w:lang w:val="uk-UA"/>
        </w:rPr>
        <w:t>на</w:t>
      </w:r>
      <w:r w:rsidRPr="008E7D3D">
        <w:rPr>
          <w:rFonts w:ascii="Times New Roman" w:hAnsi="Times New Roman"/>
          <w:sz w:val="28"/>
          <w:szCs w:val="28"/>
          <w:lang w:val="uk-UA"/>
        </w:rPr>
        <w:t>гляду.</w:t>
      </w:r>
    </w:p>
    <w:p w:rsidR="00E56A91" w:rsidRPr="008E7D3D" w:rsidRDefault="00E56A91" w:rsidP="000C76B2">
      <w:pPr>
        <w:pStyle w:val="a5"/>
        <w:ind w:left="60"/>
        <w:jc w:val="both"/>
        <w:rPr>
          <w:rFonts w:ascii="Times New Roman" w:hAnsi="Times New Roman"/>
          <w:sz w:val="28"/>
          <w:szCs w:val="28"/>
          <w:lang w:val="uk-UA"/>
        </w:rPr>
      </w:pPr>
      <w:r w:rsidRPr="008E7D3D">
        <w:rPr>
          <w:rFonts w:ascii="Times New Roman" w:hAnsi="Times New Roman"/>
          <w:sz w:val="28"/>
          <w:szCs w:val="28"/>
          <w:lang w:val="uk-UA"/>
        </w:rPr>
        <w:t>1.10.2. Брати  з собою:</w:t>
      </w:r>
    </w:p>
    <w:p w:rsidR="00E56A91" w:rsidRPr="008E7D3D" w:rsidRDefault="00E56A91" w:rsidP="00D91CD8">
      <w:pPr>
        <w:pStyle w:val="a5"/>
        <w:numPr>
          <w:ilvl w:val="0"/>
          <w:numId w:val="8"/>
        </w:numPr>
        <w:jc w:val="both"/>
        <w:rPr>
          <w:rFonts w:ascii="Times New Roman" w:hAnsi="Times New Roman"/>
          <w:sz w:val="28"/>
          <w:szCs w:val="28"/>
          <w:lang w:val="uk-UA"/>
        </w:rPr>
      </w:pPr>
      <w:r w:rsidRPr="008E7D3D">
        <w:rPr>
          <w:rFonts w:ascii="Times New Roman" w:hAnsi="Times New Roman"/>
          <w:sz w:val="28"/>
          <w:szCs w:val="28"/>
          <w:lang w:val="uk-UA"/>
        </w:rPr>
        <w:t>аерозольні балончики з різними наповнювачами;</w:t>
      </w:r>
    </w:p>
    <w:p w:rsidR="00E56A91" w:rsidRPr="008E7D3D" w:rsidRDefault="00E56A91" w:rsidP="00D91CD8">
      <w:pPr>
        <w:pStyle w:val="a5"/>
        <w:numPr>
          <w:ilvl w:val="0"/>
          <w:numId w:val="8"/>
        </w:numPr>
        <w:jc w:val="both"/>
        <w:rPr>
          <w:rFonts w:ascii="Times New Roman" w:hAnsi="Times New Roman"/>
          <w:sz w:val="28"/>
          <w:szCs w:val="28"/>
          <w:lang w:val="uk-UA"/>
        </w:rPr>
      </w:pPr>
      <w:r w:rsidRPr="008E7D3D">
        <w:rPr>
          <w:rFonts w:ascii="Times New Roman" w:hAnsi="Times New Roman"/>
          <w:sz w:val="28"/>
          <w:szCs w:val="28"/>
          <w:lang w:val="uk-UA"/>
        </w:rPr>
        <w:lastRenderedPageBreak/>
        <w:t>вибухонебезпечні предмети;</w:t>
      </w:r>
    </w:p>
    <w:p w:rsidR="00E56A91" w:rsidRPr="008E7D3D" w:rsidRDefault="00E56A91" w:rsidP="00D91CD8">
      <w:pPr>
        <w:pStyle w:val="a5"/>
        <w:numPr>
          <w:ilvl w:val="0"/>
          <w:numId w:val="8"/>
        </w:numPr>
        <w:jc w:val="both"/>
        <w:rPr>
          <w:rFonts w:ascii="Times New Roman" w:hAnsi="Times New Roman"/>
          <w:sz w:val="28"/>
          <w:szCs w:val="28"/>
          <w:lang w:val="uk-UA"/>
        </w:rPr>
      </w:pPr>
      <w:r w:rsidRPr="008E7D3D">
        <w:rPr>
          <w:rFonts w:ascii="Times New Roman" w:hAnsi="Times New Roman"/>
          <w:sz w:val="28"/>
          <w:szCs w:val="28"/>
          <w:lang w:val="uk-UA"/>
        </w:rPr>
        <w:t>парфуми  з різким запахом;</w:t>
      </w:r>
    </w:p>
    <w:p w:rsidR="00E56A91" w:rsidRPr="008E7D3D" w:rsidRDefault="00E56A91" w:rsidP="00D91CD8">
      <w:pPr>
        <w:pStyle w:val="a5"/>
        <w:numPr>
          <w:ilvl w:val="0"/>
          <w:numId w:val="8"/>
        </w:numPr>
        <w:jc w:val="both"/>
        <w:rPr>
          <w:rFonts w:ascii="Times New Roman" w:hAnsi="Times New Roman"/>
          <w:sz w:val="28"/>
          <w:szCs w:val="28"/>
          <w:lang w:val="uk-UA"/>
        </w:rPr>
      </w:pPr>
      <w:r w:rsidRPr="008E7D3D">
        <w:rPr>
          <w:rFonts w:ascii="Times New Roman" w:hAnsi="Times New Roman"/>
          <w:sz w:val="28"/>
          <w:szCs w:val="28"/>
          <w:lang w:val="uk-UA"/>
        </w:rPr>
        <w:t>хімічні речовини тощо.</w:t>
      </w:r>
    </w:p>
    <w:p w:rsidR="00E56A91" w:rsidRPr="008E7D3D" w:rsidRDefault="00E56A91" w:rsidP="000C76B2">
      <w:pPr>
        <w:pStyle w:val="a5"/>
        <w:jc w:val="both"/>
        <w:rPr>
          <w:rFonts w:ascii="Times New Roman" w:hAnsi="Times New Roman"/>
          <w:sz w:val="28"/>
          <w:szCs w:val="28"/>
          <w:lang w:val="uk-UA"/>
        </w:rPr>
      </w:pPr>
      <w:r w:rsidRPr="008E7D3D">
        <w:rPr>
          <w:rFonts w:ascii="Times New Roman" w:hAnsi="Times New Roman"/>
          <w:sz w:val="28"/>
          <w:szCs w:val="28"/>
          <w:lang w:val="uk-UA"/>
        </w:rPr>
        <w:t xml:space="preserve">1.10.3. Ображати учнів словами, впливати на учнів при допомозі фізичних методів. </w:t>
      </w:r>
    </w:p>
    <w:p w:rsidR="00E56A91" w:rsidRPr="008E7D3D" w:rsidRDefault="00E56A91" w:rsidP="000C76B2">
      <w:pPr>
        <w:pStyle w:val="a5"/>
        <w:jc w:val="both"/>
        <w:rPr>
          <w:rFonts w:ascii="Times New Roman" w:hAnsi="Times New Roman"/>
          <w:sz w:val="28"/>
          <w:szCs w:val="28"/>
          <w:lang w:val="uk-UA"/>
        </w:rPr>
      </w:pPr>
      <w:r w:rsidRPr="008E7D3D">
        <w:rPr>
          <w:rFonts w:ascii="Times New Roman" w:hAnsi="Times New Roman"/>
          <w:sz w:val="28"/>
          <w:szCs w:val="28"/>
          <w:lang w:val="uk-UA"/>
        </w:rPr>
        <w:t>1.10.4.  Відхилятись від плану проведення заходу з масовим перебуванням дітей</w:t>
      </w:r>
    </w:p>
    <w:p w:rsidR="00E56A91" w:rsidRPr="008E7D3D" w:rsidRDefault="00E56A91" w:rsidP="000C76B2">
      <w:pPr>
        <w:pStyle w:val="a5"/>
        <w:jc w:val="both"/>
        <w:rPr>
          <w:rFonts w:ascii="Times New Roman" w:hAnsi="Times New Roman"/>
          <w:sz w:val="28"/>
          <w:szCs w:val="28"/>
          <w:lang w:val="uk-UA"/>
        </w:rPr>
      </w:pPr>
      <w:r w:rsidRPr="008E7D3D">
        <w:rPr>
          <w:rFonts w:ascii="Times New Roman" w:hAnsi="Times New Roman"/>
          <w:sz w:val="28"/>
          <w:szCs w:val="28"/>
          <w:lang w:val="uk-UA"/>
        </w:rPr>
        <w:t xml:space="preserve">1.11. Одяг та взуття </w:t>
      </w:r>
      <w:proofErr w:type="spellStart"/>
      <w:r w:rsidRPr="008E7D3D">
        <w:rPr>
          <w:rFonts w:ascii="Times New Roman" w:hAnsi="Times New Roman"/>
          <w:sz w:val="28"/>
          <w:szCs w:val="28"/>
          <w:lang w:val="uk-UA"/>
        </w:rPr>
        <w:t>педпрацівника</w:t>
      </w:r>
      <w:proofErr w:type="spellEnd"/>
      <w:r w:rsidRPr="008E7D3D">
        <w:rPr>
          <w:rFonts w:ascii="Times New Roman" w:hAnsi="Times New Roman"/>
          <w:sz w:val="28"/>
          <w:szCs w:val="28"/>
          <w:lang w:val="uk-UA"/>
        </w:rPr>
        <w:t xml:space="preserve"> повинні відповідати санітарно-гігієнічним вимогам  і не створювати загрозу життю та здоров’ю всіх учасників позашкільних заходів.</w:t>
      </w:r>
    </w:p>
    <w:p w:rsidR="00E56A91" w:rsidRPr="008E7D3D" w:rsidRDefault="00E56A91" w:rsidP="000C76B2">
      <w:pPr>
        <w:pStyle w:val="a5"/>
        <w:jc w:val="both"/>
        <w:rPr>
          <w:rFonts w:ascii="Times New Roman" w:hAnsi="Times New Roman"/>
          <w:sz w:val="28"/>
          <w:szCs w:val="28"/>
          <w:lang w:val="uk-UA"/>
        </w:rPr>
      </w:pPr>
      <w:r w:rsidRPr="008E7D3D">
        <w:rPr>
          <w:rFonts w:ascii="Times New Roman" w:hAnsi="Times New Roman"/>
          <w:sz w:val="28"/>
          <w:szCs w:val="28"/>
          <w:lang w:val="uk-UA"/>
        </w:rPr>
        <w:t>1.12. Керівник заходу з масовим перебуванням дітей повинен бути прикладом для учнів щодо дотримання правил  безпеки життєдіяльності.</w:t>
      </w:r>
    </w:p>
    <w:p w:rsidR="00E56A91" w:rsidRPr="008E7D3D" w:rsidRDefault="00E56A91" w:rsidP="000C76B2">
      <w:pPr>
        <w:jc w:val="both"/>
        <w:rPr>
          <w:sz w:val="28"/>
          <w:szCs w:val="28"/>
          <w:lang w:val="uk-UA"/>
        </w:rPr>
      </w:pPr>
      <w:r w:rsidRPr="008E7D3D">
        <w:rPr>
          <w:sz w:val="28"/>
          <w:szCs w:val="28"/>
          <w:lang w:val="uk-UA"/>
        </w:rPr>
        <w:t xml:space="preserve">1.13. За порушення вимог інструкції несуть відповідальність призначені чергові вчителі, обслуговуючий персонал, черговий адміністратор згідно із  законодавством України. </w:t>
      </w:r>
    </w:p>
    <w:p w:rsidR="00E56A91" w:rsidRPr="008E7D3D" w:rsidRDefault="00E56A91" w:rsidP="000C76B2">
      <w:pPr>
        <w:pStyle w:val="a5"/>
        <w:jc w:val="both"/>
        <w:rPr>
          <w:rFonts w:ascii="Times New Roman" w:hAnsi="Times New Roman"/>
          <w:b/>
          <w:sz w:val="28"/>
          <w:szCs w:val="28"/>
          <w:lang w:val="uk-UA"/>
        </w:rPr>
      </w:pPr>
    </w:p>
    <w:p w:rsidR="00E56A91" w:rsidRPr="008E7D3D" w:rsidRDefault="00E56A91" w:rsidP="000C76B2">
      <w:pPr>
        <w:ind w:right="864"/>
        <w:jc w:val="center"/>
        <w:rPr>
          <w:b/>
          <w:bCs/>
          <w:sz w:val="28"/>
          <w:szCs w:val="28"/>
          <w:lang w:val="uk-UA"/>
        </w:rPr>
      </w:pPr>
      <w:r w:rsidRPr="008E7D3D">
        <w:rPr>
          <w:b/>
          <w:bCs/>
          <w:sz w:val="28"/>
          <w:szCs w:val="28"/>
        </w:rPr>
        <w:t xml:space="preserve">2. </w:t>
      </w:r>
      <w:proofErr w:type="spellStart"/>
      <w:r w:rsidRPr="008E7D3D">
        <w:rPr>
          <w:b/>
          <w:bCs/>
          <w:sz w:val="28"/>
          <w:szCs w:val="28"/>
        </w:rPr>
        <w:t>Вимоги</w:t>
      </w:r>
      <w:proofErr w:type="spellEnd"/>
      <w:r w:rsidRPr="008E7D3D">
        <w:rPr>
          <w:b/>
          <w:bCs/>
          <w:sz w:val="28"/>
          <w:szCs w:val="28"/>
        </w:rPr>
        <w:t xml:space="preserve"> </w:t>
      </w:r>
      <w:r w:rsidR="00762FDD" w:rsidRPr="008E7D3D">
        <w:rPr>
          <w:b/>
          <w:bCs/>
          <w:sz w:val="28"/>
          <w:szCs w:val="28"/>
          <w:lang w:val="uk-UA"/>
        </w:rPr>
        <w:t xml:space="preserve">безпеки </w:t>
      </w:r>
      <w:r w:rsidRPr="008E7D3D">
        <w:rPr>
          <w:b/>
          <w:bCs/>
          <w:sz w:val="28"/>
          <w:szCs w:val="28"/>
          <w:lang w:val="uk-UA"/>
        </w:rPr>
        <w:t xml:space="preserve"> </w:t>
      </w:r>
      <w:r w:rsidRPr="008E7D3D">
        <w:rPr>
          <w:b/>
          <w:bCs/>
          <w:sz w:val="28"/>
          <w:szCs w:val="28"/>
        </w:rPr>
        <w:t xml:space="preserve">перед початком </w:t>
      </w:r>
      <w:r w:rsidRPr="008E7D3D">
        <w:rPr>
          <w:b/>
          <w:bCs/>
          <w:sz w:val="28"/>
          <w:szCs w:val="28"/>
          <w:lang w:val="uk-UA"/>
        </w:rPr>
        <w:t>заходу</w:t>
      </w:r>
    </w:p>
    <w:p w:rsidR="00E56A91" w:rsidRPr="008E7D3D" w:rsidRDefault="00E56A91" w:rsidP="000C76B2">
      <w:pPr>
        <w:ind w:right="864"/>
        <w:rPr>
          <w:sz w:val="28"/>
          <w:szCs w:val="28"/>
          <w:lang w:val="uk-UA"/>
        </w:rPr>
      </w:pPr>
      <w:r w:rsidRPr="008E7D3D">
        <w:rPr>
          <w:sz w:val="28"/>
          <w:szCs w:val="28"/>
          <w:lang w:val="uk-UA"/>
        </w:rPr>
        <w:t>2.1.Перед початком  проведення заходів з масовим перебуванням дітей керівник заходу  зобов’язаний:</w:t>
      </w:r>
    </w:p>
    <w:p w:rsidR="00E56A91" w:rsidRPr="008E7D3D" w:rsidRDefault="00E56A91" w:rsidP="000C76B2">
      <w:pPr>
        <w:jc w:val="both"/>
        <w:rPr>
          <w:sz w:val="28"/>
          <w:szCs w:val="28"/>
          <w:lang w:val="uk-UA"/>
        </w:rPr>
      </w:pPr>
      <w:r w:rsidRPr="008E7D3D">
        <w:rPr>
          <w:sz w:val="28"/>
          <w:szCs w:val="28"/>
          <w:lang w:val="uk-UA"/>
        </w:rPr>
        <w:t xml:space="preserve">2.1.1. Дату та місце проведення заходу узгодити з директором школи, </w:t>
      </w:r>
      <w:r w:rsidR="00762FDD" w:rsidRPr="008E7D3D">
        <w:rPr>
          <w:sz w:val="28"/>
          <w:szCs w:val="28"/>
          <w:lang w:val="uk-UA"/>
        </w:rPr>
        <w:t>відділом освіти.</w:t>
      </w:r>
    </w:p>
    <w:p w:rsidR="00E56A91" w:rsidRPr="008E7D3D" w:rsidRDefault="00E56A91" w:rsidP="000C76B2">
      <w:pPr>
        <w:widowControl w:val="0"/>
        <w:jc w:val="both"/>
        <w:rPr>
          <w:sz w:val="28"/>
          <w:szCs w:val="28"/>
          <w:lang w:val="uk-UA"/>
        </w:rPr>
      </w:pPr>
      <w:r w:rsidRPr="008E7D3D">
        <w:rPr>
          <w:sz w:val="28"/>
          <w:szCs w:val="28"/>
          <w:lang w:val="uk-UA"/>
        </w:rPr>
        <w:t xml:space="preserve">2.1.2. Впевнитися у відповідності місця проведення заходу з масовим перебуванням дітей вимогам безпеки життєдіяльності та охорони праці, </w:t>
      </w:r>
      <w:proofErr w:type="spellStart"/>
      <w:r w:rsidRPr="008E7D3D">
        <w:rPr>
          <w:sz w:val="28"/>
          <w:szCs w:val="28"/>
          <w:lang w:val="uk-UA"/>
        </w:rPr>
        <w:t>санитарно-гігієнічним</w:t>
      </w:r>
      <w:proofErr w:type="spellEnd"/>
      <w:r w:rsidRPr="008E7D3D">
        <w:rPr>
          <w:sz w:val="28"/>
          <w:szCs w:val="28"/>
          <w:lang w:val="uk-UA"/>
        </w:rPr>
        <w:t xml:space="preserve"> правилам.</w:t>
      </w:r>
    </w:p>
    <w:p w:rsidR="00E56A91" w:rsidRPr="008E7D3D" w:rsidRDefault="00E56A91" w:rsidP="000C76B2">
      <w:pPr>
        <w:ind w:right="144"/>
        <w:jc w:val="both"/>
        <w:rPr>
          <w:sz w:val="28"/>
          <w:szCs w:val="28"/>
          <w:lang w:val="uk-UA"/>
        </w:rPr>
      </w:pPr>
      <w:r w:rsidRPr="008E7D3D">
        <w:rPr>
          <w:sz w:val="28"/>
          <w:szCs w:val="28"/>
          <w:lang w:val="uk-UA"/>
        </w:rPr>
        <w:t xml:space="preserve">2.1.3.  Чітко визначити порядок </w:t>
      </w:r>
      <w:r w:rsidRPr="008E7D3D">
        <w:rPr>
          <w:sz w:val="28"/>
          <w:szCs w:val="28"/>
        </w:rPr>
        <w:t>i</w:t>
      </w:r>
      <w:r w:rsidRPr="008E7D3D">
        <w:rPr>
          <w:sz w:val="28"/>
          <w:szCs w:val="28"/>
          <w:lang w:val="uk-UA"/>
        </w:rPr>
        <w:t xml:space="preserve"> правила безпечного здійснення  заходу з масовим перебуванням дітей  на у</w:t>
      </w:r>
      <w:proofErr w:type="spellStart"/>
      <w:r w:rsidRPr="008E7D3D">
        <w:rPr>
          <w:sz w:val="28"/>
          <w:szCs w:val="28"/>
        </w:rPr>
        <w:t>cix</w:t>
      </w:r>
      <w:proofErr w:type="spellEnd"/>
      <w:r w:rsidRPr="008E7D3D">
        <w:rPr>
          <w:sz w:val="28"/>
          <w:szCs w:val="28"/>
          <w:lang w:val="uk-UA"/>
        </w:rPr>
        <w:t xml:space="preserve">  його етапах.</w:t>
      </w:r>
    </w:p>
    <w:p w:rsidR="00E56A91" w:rsidRPr="008E7D3D" w:rsidRDefault="00E56A91" w:rsidP="000C76B2">
      <w:pPr>
        <w:jc w:val="both"/>
        <w:rPr>
          <w:sz w:val="28"/>
          <w:szCs w:val="28"/>
          <w:lang w:val="uk-UA"/>
        </w:rPr>
      </w:pPr>
      <w:r w:rsidRPr="008E7D3D">
        <w:rPr>
          <w:sz w:val="28"/>
          <w:szCs w:val="28"/>
          <w:lang w:val="uk-UA"/>
        </w:rPr>
        <w:t>2.1.4. Приготувати все потрібне для проведення позашкільного заходу.                            Впевнитися у:</w:t>
      </w:r>
    </w:p>
    <w:p w:rsidR="00E56A91" w:rsidRPr="008E7D3D" w:rsidRDefault="00E56A91" w:rsidP="000C76B2">
      <w:pPr>
        <w:ind w:left="708"/>
        <w:jc w:val="both"/>
        <w:rPr>
          <w:bCs/>
          <w:sz w:val="28"/>
          <w:szCs w:val="28"/>
          <w:lang w:val="uk-UA"/>
        </w:rPr>
      </w:pPr>
      <w:r w:rsidRPr="008E7D3D">
        <w:rPr>
          <w:spacing w:val="-4"/>
          <w:sz w:val="28"/>
          <w:szCs w:val="28"/>
          <w:lang w:val="uk-UA"/>
        </w:rPr>
        <w:t>-</w:t>
      </w:r>
      <w:r w:rsidRPr="008E7D3D">
        <w:rPr>
          <w:spacing w:val="-4"/>
          <w:sz w:val="28"/>
          <w:szCs w:val="28"/>
        </w:rPr>
        <w:t xml:space="preserve"> </w:t>
      </w:r>
      <w:r w:rsidRPr="008E7D3D">
        <w:rPr>
          <w:spacing w:val="-4"/>
          <w:sz w:val="28"/>
          <w:szCs w:val="28"/>
          <w:lang w:val="uk-UA"/>
        </w:rPr>
        <w:t xml:space="preserve"> </w:t>
      </w:r>
      <w:proofErr w:type="spellStart"/>
      <w:r w:rsidRPr="008E7D3D">
        <w:rPr>
          <w:bCs/>
          <w:sz w:val="28"/>
          <w:szCs w:val="28"/>
        </w:rPr>
        <w:t>наявніст</w:t>
      </w:r>
      <w:proofErr w:type="spellEnd"/>
      <w:r w:rsidRPr="008E7D3D">
        <w:rPr>
          <w:bCs/>
          <w:sz w:val="28"/>
          <w:szCs w:val="28"/>
          <w:lang w:val="uk-UA"/>
        </w:rPr>
        <w:t>і</w:t>
      </w:r>
      <w:r w:rsidRPr="008E7D3D">
        <w:rPr>
          <w:bCs/>
          <w:sz w:val="28"/>
          <w:szCs w:val="28"/>
        </w:rPr>
        <w:t xml:space="preserve"> та </w:t>
      </w:r>
      <w:proofErr w:type="spellStart"/>
      <w:r w:rsidRPr="008E7D3D">
        <w:rPr>
          <w:bCs/>
          <w:sz w:val="28"/>
          <w:szCs w:val="28"/>
        </w:rPr>
        <w:t>справн</w:t>
      </w:r>
      <w:proofErr w:type="spellEnd"/>
      <w:r w:rsidRPr="008E7D3D">
        <w:rPr>
          <w:bCs/>
          <w:sz w:val="28"/>
          <w:szCs w:val="28"/>
          <w:lang w:val="uk-UA"/>
        </w:rPr>
        <w:t>о</w:t>
      </w:r>
      <w:proofErr w:type="spellStart"/>
      <w:r w:rsidRPr="008E7D3D">
        <w:rPr>
          <w:bCs/>
          <w:sz w:val="28"/>
          <w:szCs w:val="28"/>
        </w:rPr>
        <w:t>ст</w:t>
      </w:r>
      <w:proofErr w:type="spellEnd"/>
      <w:r w:rsidRPr="008E7D3D">
        <w:rPr>
          <w:bCs/>
          <w:sz w:val="28"/>
          <w:szCs w:val="28"/>
          <w:lang w:val="uk-UA"/>
        </w:rPr>
        <w:t>і</w:t>
      </w:r>
      <w:r w:rsidRPr="008E7D3D">
        <w:rPr>
          <w:bCs/>
          <w:sz w:val="28"/>
          <w:szCs w:val="28"/>
        </w:rPr>
        <w:t xml:space="preserve"> стану </w:t>
      </w:r>
      <w:proofErr w:type="spellStart"/>
      <w:r w:rsidRPr="008E7D3D">
        <w:rPr>
          <w:bCs/>
          <w:sz w:val="28"/>
          <w:szCs w:val="28"/>
        </w:rPr>
        <w:t>шкільного</w:t>
      </w:r>
      <w:proofErr w:type="spellEnd"/>
      <w:r w:rsidRPr="008E7D3D">
        <w:rPr>
          <w:bCs/>
          <w:sz w:val="28"/>
          <w:szCs w:val="28"/>
        </w:rPr>
        <w:t xml:space="preserve"> </w:t>
      </w:r>
      <w:proofErr w:type="spellStart"/>
      <w:r w:rsidRPr="008E7D3D">
        <w:rPr>
          <w:bCs/>
          <w:sz w:val="28"/>
          <w:szCs w:val="28"/>
        </w:rPr>
        <w:t>обладнання</w:t>
      </w:r>
      <w:proofErr w:type="spellEnd"/>
      <w:r w:rsidRPr="008E7D3D">
        <w:rPr>
          <w:bCs/>
          <w:sz w:val="28"/>
          <w:szCs w:val="28"/>
        </w:rPr>
        <w:t xml:space="preserve">, </w:t>
      </w:r>
      <w:r w:rsidRPr="008E7D3D">
        <w:rPr>
          <w:bCs/>
          <w:sz w:val="28"/>
          <w:szCs w:val="28"/>
          <w:lang w:val="uk-UA"/>
        </w:rPr>
        <w:t>меблів</w:t>
      </w:r>
      <w:r w:rsidRPr="008E7D3D">
        <w:rPr>
          <w:bCs/>
          <w:sz w:val="28"/>
          <w:szCs w:val="28"/>
        </w:rPr>
        <w:t xml:space="preserve">, </w:t>
      </w:r>
      <w:proofErr w:type="spellStart"/>
      <w:r w:rsidRPr="008E7D3D">
        <w:rPr>
          <w:bCs/>
          <w:sz w:val="28"/>
          <w:szCs w:val="28"/>
        </w:rPr>
        <w:t>закріплення</w:t>
      </w:r>
      <w:proofErr w:type="spellEnd"/>
      <w:r w:rsidRPr="008E7D3D">
        <w:rPr>
          <w:bCs/>
          <w:sz w:val="28"/>
          <w:szCs w:val="28"/>
          <w:lang w:val="uk-UA"/>
        </w:rPr>
        <w:t xml:space="preserve"> декорацій, наочності,тощо; </w:t>
      </w:r>
    </w:p>
    <w:p w:rsidR="00E56A91" w:rsidRPr="008E7D3D" w:rsidRDefault="00E56A91" w:rsidP="000C76B2">
      <w:pPr>
        <w:ind w:left="708"/>
        <w:jc w:val="both"/>
        <w:rPr>
          <w:spacing w:val="11"/>
          <w:sz w:val="28"/>
          <w:szCs w:val="28"/>
          <w:lang w:val="uk-UA"/>
        </w:rPr>
      </w:pPr>
      <w:r w:rsidRPr="008E7D3D">
        <w:rPr>
          <w:bCs/>
          <w:sz w:val="28"/>
          <w:szCs w:val="28"/>
          <w:lang w:val="uk-UA"/>
        </w:rPr>
        <w:t xml:space="preserve">- </w:t>
      </w:r>
      <w:proofErr w:type="spellStart"/>
      <w:r w:rsidRPr="008E7D3D">
        <w:rPr>
          <w:bCs/>
          <w:sz w:val="28"/>
          <w:szCs w:val="28"/>
        </w:rPr>
        <w:t>наявніст</w:t>
      </w:r>
      <w:proofErr w:type="spellEnd"/>
      <w:r w:rsidRPr="008E7D3D">
        <w:rPr>
          <w:bCs/>
          <w:sz w:val="28"/>
          <w:szCs w:val="28"/>
          <w:lang w:val="uk-UA"/>
        </w:rPr>
        <w:t>і</w:t>
      </w:r>
      <w:r w:rsidRPr="008E7D3D">
        <w:rPr>
          <w:bCs/>
          <w:sz w:val="28"/>
          <w:szCs w:val="28"/>
        </w:rPr>
        <w:t xml:space="preserve"> та </w:t>
      </w:r>
      <w:proofErr w:type="spellStart"/>
      <w:r w:rsidRPr="008E7D3D">
        <w:rPr>
          <w:bCs/>
          <w:sz w:val="28"/>
          <w:szCs w:val="28"/>
        </w:rPr>
        <w:t>справн</w:t>
      </w:r>
      <w:proofErr w:type="spellEnd"/>
      <w:r w:rsidRPr="008E7D3D">
        <w:rPr>
          <w:bCs/>
          <w:sz w:val="28"/>
          <w:szCs w:val="28"/>
          <w:lang w:val="uk-UA"/>
        </w:rPr>
        <w:t>о</w:t>
      </w:r>
      <w:proofErr w:type="spellStart"/>
      <w:r w:rsidRPr="008E7D3D">
        <w:rPr>
          <w:bCs/>
          <w:sz w:val="28"/>
          <w:szCs w:val="28"/>
        </w:rPr>
        <w:t>ст</w:t>
      </w:r>
      <w:proofErr w:type="spellEnd"/>
      <w:r w:rsidRPr="008E7D3D">
        <w:rPr>
          <w:bCs/>
          <w:sz w:val="28"/>
          <w:szCs w:val="28"/>
          <w:lang w:val="uk-UA"/>
        </w:rPr>
        <w:t>і</w:t>
      </w:r>
      <w:r w:rsidRPr="008E7D3D">
        <w:rPr>
          <w:bCs/>
          <w:sz w:val="28"/>
          <w:szCs w:val="28"/>
        </w:rPr>
        <w:t xml:space="preserve"> </w:t>
      </w:r>
      <w:r w:rsidRPr="008E7D3D">
        <w:rPr>
          <w:bCs/>
          <w:sz w:val="28"/>
          <w:szCs w:val="28"/>
          <w:lang w:val="uk-UA"/>
        </w:rPr>
        <w:t xml:space="preserve">мультимедійного </w:t>
      </w:r>
      <w:proofErr w:type="spellStart"/>
      <w:r w:rsidRPr="008E7D3D">
        <w:rPr>
          <w:bCs/>
          <w:sz w:val="28"/>
          <w:szCs w:val="28"/>
          <w:lang w:val="uk-UA"/>
        </w:rPr>
        <w:t>устакування</w:t>
      </w:r>
      <w:proofErr w:type="spellEnd"/>
      <w:r w:rsidRPr="008E7D3D">
        <w:rPr>
          <w:bCs/>
          <w:sz w:val="28"/>
          <w:szCs w:val="28"/>
          <w:lang w:val="uk-UA"/>
        </w:rPr>
        <w:t>,</w:t>
      </w:r>
      <w:r w:rsidRPr="008E7D3D">
        <w:rPr>
          <w:bCs/>
          <w:sz w:val="28"/>
          <w:szCs w:val="28"/>
        </w:rPr>
        <w:t xml:space="preserve"> </w:t>
      </w:r>
      <w:r w:rsidRPr="008E7D3D">
        <w:rPr>
          <w:bCs/>
          <w:sz w:val="28"/>
          <w:szCs w:val="28"/>
          <w:lang w:val="uk-UA"/>
        </w:rPr>
        <w:t xml:space="preserve">перевірити </w:t>
      </w:r>
      <w:r w:rsidRPr="008E7D3D">
        <w:rPr>
          <w:bCs/>
          <w:sz w:val="28"/>
          <w:szCs w:val="28"/>
        </w:rPr>
        <w:t>робот</w:t>
      </w:r>
      <w:r w:rsidRPr="008E7D3D">
        <w:rPr>
          <w:bCs/>
          <w:sz w:val="28"/>
          <w:szCs w:val="28"/>
          <w:lang w:val="uk-UA"/>
        </w:rPr>
        <w:t xml:space="preserve">у  </w:t>
      </w:r>
      <w:proofErr w:type="spellStart"/>
      <w:r w:rsidRPr="008E7D3D">
        <w:rPr>
          <w:bCs/>
          <w:sz w:val="28"/>
          <w:szCs w:val="28"/>
        </w:rPr>
        <w:t>системи</w:t>
      </w:r>
      <w:proofErr w:type="spellEnd"/>
      <w:r w:rsidRPr="008E7D3D">
        <w:rPr>
          <w:sz w:val="28"/>
          <w:szCs w:val="28"/>
        </w:rPr>
        <w:t xml:space="preserve"> </w:t>
      </w:r>
      <w:proofErr w:type="spellStart"/>
      <w:r w:rsidRPr="008E7D3D">
        <w:rPr>
          <w:spacing w:val="11"/>
          <w:sz w:val="28"/>
          <w:szCs w:val="28"/>
        </w:rPr>
        <w:t>освітлення</w:t>
      </w:r>
      <w:proofErr w:type="spellEnd"/>
      <w:r w:rsidRPr="008E7D3D">
        <w:rPr>
          <w:spacing w:val="11"/>
          <w:sz w:val="28"/>
          <w:szCs w:val="28"/>
        </w:rPr>
        <w:t xml:space="preserve">, </w:t>
      </w:r>
      <w:proofErr w:type="spellStart"/>
      <w:r w:rsidRPr="008E7D3D">
        <w:rPr>
          <w:spacing w:val="11"/>
          <w:sz w:val="28"/>
          <w:szCs w:val="28"/>
        </w:rPr>
        <w:t>виключити</w:t>
      </w:r>
      <w:proofErr w:type="spellEnd"/>
      <w:r w:rsidRPr="008E7D3D">
        <w:rPr>
          <w:spacing w:val="11"/>
          <w:sz w:val="28"/>
          <w:szCs w:val="28"/>
        </w:rPr>
        <w:t xml:space="preserve"> </w:t>
      </w:r>
      <w:proofErr w:type="spellStart"/>
      <w:r w:rsidRPr="008E7D3D">
        <w:rPr>
          <w:spacing w:val="11"/>
          <w:sz w:val="28"/>
          <w:szCs w:val="28"/>
        </w:rPr>
        <w:t>наявність</w:t>
      </w:r>
      <w:proofErr w:type="spellEnd"/>
      <w:r w:rsidRPr="008E7D3D">
        <w:rPr>
          <w:spacing w:val="11"/>
          <w:sz w:val="28"/>
          <w:szCs w:val="28"/>
        </w:rPr>
        <w:t xml:space="preserve"> </w:t>
      </w:r>
      <w:proofErr w:type="spellStart"/>
      <w:r w:rsidRPr="008E7D3D">
        <w:rPr>
          <w:spacing w:val="11"/>
          <w:sz w:val="28"/>
          <w:szCs w:val="28"/>
        </w:rPr>
        <w:t>оголених</w:t>
      </w:r>
      <w:proofErr w:type="spellEnd"/>
      <w:r w:rsidRPr="008E7D3D">
        <w:rPr>
          <w:spacing w:val="11"/>
          <w:sz w:val="28"/>
          <w:szCs w:val="28"/>
        </w:rPr>
        <w:t xml:space="preserve"> </w:t>
      </w:r>
      <w:proofErr w:type="spellStart"/>
      <w:r w:rsidRPr="008E7D3D">
        <w:rPr>
          <w:spacing w:val="11"/>
          <w:sz w:val="28"/>
          <w:szCs w:val="28"/>
        </w:rPr>
        <w:t>контактів</w:t>
      </w:r>
      <w:proofErr w:type="spellEnd"/>
      <w:r w:rsidRPr="008E7D3D">
        <w:rPr>
          <w:spacing w:val="11"/>
          <w:sz w:val="28"/>
          <w:szCs w:val="28"/>
        </w:rPr>
        <w:t xml:space="preserve"> </w:t>
      </w:r>
      <w:proofErr w:type="spellStart"/>
      <w:r w:rsidRPr="008E7D3D">
        <w:rPr>
          <w:spacing w:val="11"/>
          <w:sz w:val="28"/>
          <w:szCs w:val="28"/>
        </w:rPr>
        <w:t>дротів</w:t>
      </w:r>
      <w:proofErr w:type="spellEnd"/>
      <w:r w:rsidRPr="008E7D3D">
        <w:rPr>
          <w:spacing w:val="11"/>
          <w:sz w:val="28"/>
          <w:szCs w:val="28"/>
        </w:rPr>
        <w:t xml:space="preserve"> </w:t>
      </w:r>
      <w:r w:rsidRPr="008E7D3D">
        <w:rPr>
          <w:spacing w:val="11"/>
          <w:sz w:val="28"/>
          <w:szCs w:val="28"/>
          <w:lang w:val="uk-UA"/>
        </w:rPr>
        <w:t xml:space="preserve"> </w:t>
      </w:r>
      <w:proofErr w:type="spellStart"/>
      <w:r w:rsidRPr="008E7D3D">
        <w:rPr>
          <w:spacing w:val="11"/>
          <w:sz w:val="28"/>
          <w:szCs w:val="28"/>
        </w:rPr>
        <w:t>електромереж</w:t>
      </w:r>
      <w:proofErr w:type="spellEnd"/>
      <w:r w:rsidRPr="008E7D3D">
        <w:rPr>
          <w:spacing w:val="11"/>
          <w:sz w:val="28"/>
          <w:szCs w:val="28"/>
        </w:rPr>
        <w:t>;</w:t>
      </w:r>
    </w:p>
    <w:p w:rsidR="00E56A91" w:rsidRPr="008E7D3D" w:rsidRDefault="00E56A91" w:rsidP="000C76B2">
      <w:pPr>
        <w:ind w:firstLine="705"/>
        <w:jc w:val="both"/>
        <w:rPr>
          <w:sz w:val="28"/>
          <w:szCs w:val="28"/>
          <w:lang w:val="uk-UA"/>
        </w:rPr>
      </w:pPr>
      <w:r w:rsidRPr="008E7D3D">
        <w:rPr>
          <w:spacing w:val="-4"/>
          <w:sz w:val="28"/>
          <w:szCs w:val="28"/>
          <w:lang w:val="uk-UA"/>
        </w:rPr>
        <w:t>-</w:t>
      </w:r>
      <w:r w:rsidRPr="008E7D3D">
        <w:rPr>
          <w:spacing w:val="-4"/>
          <w:sz w:val="28"/>
          <w:szCs w:val="28"/>
        </w:rPr>
        <w:t xml:space="preserve">  </w:t>
      </w:r>
      <w:proofErr w:type="spellStart"/>
      <w:r w:rsidRPr="008E7D3D">
        <w:rPr>
          <w:sz w:val="28"/>
          <w:szCs w:val="28"/>
        </w:rPr>
        <w:t>справність</w:t>
      </w:r>
      <w:proofErr w:type="spellEnd"/>
      <w:r w:rsidRPr="008E7D3D">
        <w:rPr>
          <w:sz w:val="28"/>
          <w:szCs w:val="28"/>
        </w:rPr>
        <w:t xml:space="preserve"> </w:t>
      </w:r>
      <w:proofErr w:type="spellStart"/>
      <w:r w:rsidRPr="008E7D3D">
        <w:rPr>
          <w:sz w:val="28"/>
          <w:szCs w:val="28"/>
        </w:rPr>
        <w:t>електричних</w:t>
      </w:r>
      <w:proofErr w:type="spellEnd"/>
      <w:r w:rsidRPr="008E7D3D">
        <w:rPr>
          <w:sz w:val="28"/>
          <w:szCs w:val="28"/>
        </w:rPr>
        <w:t xml:space="preserve"> </w:t>
      </w:r>
      <w:proofErr w:type="spellStart"/>
      <w:r w:rsidRPr="008E7D3D">
        <w:rPr>
          <w:sz w:val="28"/>
          <w:szCs w:val="28"/>
        </w:rPr>
        <w:t>шнурів</w:t>
      </w:r>
      <w:proofErr w:type="spellEnd"/>
      <w:r w:rsidRPr="008E7D3D">
        <w:rPr>
          <w:sz w:val="28"/>
          <w:szCs w:val="28"/>
        </w:rPr>
        <w:t>, вилок та розеток (</w:t>
      </w:r>
      <w:proofErr w:type="spellStart"/>
      <w:r w:rsidRPr="008E7D3D">
        <w:rPr>
          <w:sz w:val="28"/>
          <w:szCs w:val="28"/>
        </w:rPr>
        <w:t>розбовтаність</w:t>
      </w:r>
      <w:proofErr w:type="spellEnd"/>
      <w:r w:rsidRPr="008E7D3D">
        <w:rPr>
          <w:sz w:val="28"/>
          <w:szCs w:val="28"/>
        </w:rPr>
        <w:t xml:space="preserve"> </w:t>
      </w:r>
      <w:proofErr w:type="spellStart"/>
      <w:r w:rsidRPr="008E7D3D">
        <w:rPr>
          <w:sz w:val="28"/>
          <w:szCs w:val="28"/>
        </w:rPr>
        <w:t>з’єднань</w:t>
      </w:r>
      <w:proofErr w:type="spellEnd"/>
      <w:r w:rsidRPr="008E7D3D">
        <w:rPr>
          <w:sz w:val="28"/>
          <w:szCs w:val="28"/>
        </w:rPr>
        <w:t>).</w:t>
      </w:r>
    </w:p>
    <w:p w:rsidR="00E56A91" w:rsidRPr="008E7D3D" w:rsidRDefault="00E56A91" w:rsidP="000C76B2">
      <w:pPr>
        <w:jc w:val="both"/>
        <w:rPr>
          <w:sz w:val="28"/>
          <w:szCs w:val="28"/>
          <w:lang w:val="uk-UA"/>
        </w:rPr>
      </w:pPr>
      <w:r w:rsidRPr="008E7D3D">
        <w:rPr>
          <w:sz w:val="28"/>
          <w:szCs w:val="28"/>
          <w:lang w:val="uk-UA"/>
        </w:rPr>
        <w:t xml:space="preserve">2.2. Заступнику директора з  господарчої </w:t>
      </w:r>
      <w:r w:rsidR="00762FDD" w:rsidRPr="008E7D3D">
        <w:rPr>
          <w:sz w:val="28"/>
          <w:szCs w:val="28"/>
          <w:lang w:val="uk-UA"/>
        </w:rPr>
        <w:t>частини</w:t>
      </w:r>
      <w:r w:rsidRPr="008E7D3D">
        <w:rPr>
          <w:sz w:val="28"/>
          <w:szCs w:val="28"/>
          <w:lang w:val="uk-UA"/>
        </w:rPr>
        <w:t xml:space="preserve"> необхідно перевірити наявність та справність первинних засобів </w:t>
      </w:r>
      <w:proofErr w:type="spellStart"/>
      <w:r w:rsidRPr="008E7D3D">
        <w:rPr>
          <w:sz w:val="28"/>
          <w:szCs w:val="28"/>
          <w:lang w:val="uk-UA"/>
        </w:rPr>
        <w:t>пожежегасіння</w:t>
      </w:r>
      <w:proofErr w:type="spellEnd"/>
      <w:r w:rsidRPr="008E7D3D">
        <w:rPr>
          <w:sz w:val="28"/>
          <w:szCs w:val="28"/>
          <w:lang w:val="uk-UA"/>
        </w:rPr>
        <w:t>.</w:t>
      </w:r>
    </w:p>
    <w:p w:rsidR="00E56A91" w:rsidRPr="008E7D3D" w:rsidRDefault="00E56A91" w:rsidP="000C76B2">
      <w:pPr>
        <w:jc w:val="both"/>
        <w:rPr>
          <w:sz w:val="28"/>
          <w:szCs w:val="28"/>
          <w:lang w:val="uk-UA"/>
        </w:rPr>
      </w:pPr>
      <w:r w:rsidRPr="008E7D3D">
        <w:rPr>
          <w:sz w:val="28"/>
          <w:szCs w:val="28"/>
          <w:lang w:val="uk-UA"/>
        </w:rPr>
        <w:t>2.3. Класним керівникам провести інструктаж  з учасниками заходу щодо безпеки життєдіяльності, правил поведінки під час заходу.</w:t>
      </w:r>
    </w:p>
    <w:p w:rsidR="00E56A91" w:rsidRPr="008E7D3D" w:rsidRDefault="00E56A91" w:rsidP="000C76B2">
      <w:pPr>
        <w:jc w:val="both"/>
        <w:rPr>
          <w:sz w:val="28"/>
          <w:szCs w:val="28"/>
          <w:lang w:val="uk-UA"/>
        </w:rPr>
      </w:pPr>
      <w:r w:rsidRPr="008E7D3D">
        <w:rPr>
          <w:sz w:val="28"/>
          <w:szCs w:val="28"/>
          <w:lang w:val="uk-UA"/>
        </w:rPr>
        <w:t>2.4.Черговому адміністратору необхідно:</w:t>
      </w:r>
    </w:p>
    <w:p w:rsidR="00E56A91" w:rsidRPr="008E7D3D" w:rsidRDefault="00E56A91" w:rsidP="000C76B2">
      <w:pPr>
        <w:ind w:left="360"/>
        <w:jc w:val="both"/>
        <w:rPr>
          <w:sz w:val="28"/>
          <w:szCs w:val="28"/>
          <w:lang w:val="uk-UA"/>
        </w:rPr>
      </w:pPr>
      <w:r w:rsidRPr="008E7D3D">
        <w:rPr>
          <w:sz w:val="28"/>
          <w:szCs w:val="28"/>
          <w:lang w:val="uk-UA"/>
        </w:rPr>
        <w:t>- забезпечити чергування медичного персоналу під час проведення;</w:t>
      </w:r>
    </w:p>
    <w:p w:rsidR="00E56A91" w:rsidRPr="008E7D3D" w:rsidRDefault="00E56A91" w:rsidP="000C76B2">
      <w:pPr>
        <w:ind w:left="360"/>
        <w:jc w:val="both"/>
        <w:rPr>
          <w:sz w:val="28"/>
          <w:szCs w:val="28"/>
          <w:lang w:val="uk-UA"/>
        </w:rPr>
      </w:pPr>
      <w:r w:rsidRPr="008E7D3D">
        <w:rPr>
          <w:sz w:val="28"/>
          <w:szCs w:val="28"/>
          <w:lang w:val="uk-UA"/>
        </w:rPr>
        <w:t>- перевірити стан приміщення, в якому буде проходити захід на безпечність;</w:t>
      </w:r>
    </w:p>
    <w:p w:rsidR="00E56A91" w:rsidRPr="008E7D3D" w:rsidRDefault="00E56A91" w:rsidP="000C76B2">
      <w:pPr>
        <w:ind w:left="360"/>
        <w:jc w:val="both"/>
        <w:rPr>
          <w:sz w:val="28"/>
          <w:szCs w:val="28"/>
          <w:lang w:val="uk-UA"/>
        </w:rPr>
      </w:pPr>
      <w:r w:rsidRPr="008E7D3D">
        <w:rPr>
          <w:sz w:val="28"/>
          <w:szCs w:val="28"/>
          <w:lang w:val="uk-UA"/>
        </w:rPr>
        <w:t>- перевірити забезпеченість приміщення відповідними знаками «Вхід», «Вихід», «Запасний вихід», планом евакуації у випадку пожежі або іншої надзвичайної ситуації;</w:t>
      </w:r>
    </w:p>
    <w:p w:rsidR="00E56A91" w:rsidRPr="008E7D3D" w:rsidRDefault="00E56A91" w:rsidP="000C76B2">
      <w:pPr>
        <w:ind w:right="72"/>
        <w:jc w:val="both"/>
        <w:rPr>
          <w:sz w:val="28"/>
          <w:szCs w:val="28"/>
          <w:lang w:val="uk-UA"/>
        </w:rPr>
      </w:pPr>
      <w:r w:rsidRPr="008E7D3D">
        <w:rPr>
          <w:sz w:val="28"/>
          <w:szCs w:val="28"/>
          <w:lang w:val="uk-UA"/>
        </w:rPr>
        <w:t>2.5. Керівнику заходу з масовим перебуванням дітей заборонено п</w:t>
      </w:r>
      <w:proofErr w:type="spellStart"/>
      <w:r w:rsidRPr="008E7D3D">
        <w:rPr>
          <w:sz w:val="28"/>
          <w:szCs w:val="28"/>
        </w:rPr>
        <w:t>риступат</w:t>
      </w:r>
      <w:proofErr w:type="spellEnd"/>
      <w:r w:rsidRPr="008E7D3D">
        <w:rPr>
          <w:sz w:val="28"/>
          <w:szCs w:val="28"/>
          <w:lang w:val="uk-UA"/>
        </w:rPr>
        <w:t>и</w:t>
      </w:r>
      <w:r w:rsidRPr="008E7D3D">
        <w:rPr>
          <w:sz w:val="28"/>
          <w:szCs w:val="28"/>
        </w:rPr>
        <w:t xml:space="preserve"> до робот</w:t>
      </w:r>
      <w:r w:rsidRPr="008E7D3D">
        <w:rPr>
          <w:sz w:val="28"/>
          <w:szCs w:val="28"/>
          <w:lang w:val="uk-UA"/>
        </w:rPr>
        <w:t>и</w:t>
      </w:r>
      <w:r w:rsidRPr="008E7D3D">
        <w:rPr>
          <w:sz w:val="28"/>
          <w:szCs w:val="28"/>
        </w:rPr>
        <w:t>, як</w:t>
      </w:r>
      <w:r w:rsidRPr="008E7D3D">
        <w:rPr>
          <w:sz w:val="28"/>
          <w:szCs w:val="28"/>
          <w:lang w:val="uk-UA"/>
        </w:rPr>
        <w:t>щ</w:t>
      </w:r>
      <w:r w:rsidRPr="008E7D3D">
        <w:rPr>
          <w:sz w:val="28"/>
          <w:szCs w:val="28"/>
        </w:rPr>
        <w:t>о в</w:t>
      </w:r>
      <w:r w:rsidRPr="008E7D3D">
        <w:rPr>
          <w:sz w:val="28"/>
          <w:szCs w:val="28"/>
          <w:lang w:val="uk-UA"/>
        </w:rPr>
        <w:t>і</w:t>
      </w:r>
      <w:r w:rsidRPr="008E7D3D">
        <w:rPr>
          <w:sz w:val="28"/>
          <w:szCs w:val="28"/>
        </w:rPr>
        <w:t xml:space="preserve">н </w:t>
      </w:r>
      <w:proofErr w:type="spellStart"/>
      <w:r w:rsidRPr="008E7D3D">
        <w:rPr>
          <w:sz w:val="28"/>
          <w:szCs w:val="28"/>
        </w:rPr>
        <w:t>перебува</w:t>
      </w:r>
      <w:proofErr w:type="spellEnd"/>
      <w:r w:rsidRPr="008E7D3D">
        <w:rPr>
          <w:sz w:val="28"/>
          <w:szCs w:val="28"/>
          <w:lang w:val="uk-UA"/>
        </w:rPr>
        <w:t>є</w:t>
      </w:r>
      <w:r w:rsidRPr="008E7D3D">
        <w:rPr>
          <w:sz w:val="28"/>
          <w:szCs w:val="28"/>
        </w:rPr>
        <w:t xml:space="preserve"> на л</w:t>
      </w:r>
      <w:r w:rsidRPr="008E7D3D">
        <w:rPr>
          <w:sz w:val="28"/>
          <w:szCs w:val="28"/>
          <w:lang w:val="uk-UA"/>
        </w:rPr>
        <w:t>і</w:t>
      </w:r>
      <w:proofErr w:type="spellStart"/>
      <w:r w:rsidRPr="008E7D3D">
        <w:rPr>
          <w:sz w:val="28"/>
          <w:szCs w:val="28"/>
        </w:rPr>
        <w:t>карняному</w:t>
      </w:r>
      <w:proofErr w:type="spellEnd"/>
      <w:r w:rsidRPr="008E7D3D">
        <w:rPr>
          <w:sz w:val="28"/>
          <w:szCs w:val="28"/>
          <w:lang w:val="uk-UA"/>
        </w:rPr>
        <w:t>.</w:t>
      </w:r>
      <w:r w:rsidRPr="008E7D3D">
        <w:rPr>
          <w:sz w:val="28"/>
          <w:szCs w:val="28"/>
        </w:rPr>
        <w:t xml:space="preserve"> </w:t>
      </w:r>
      <w:r w:rsidRPr="008E7D3D">
        <w:rPr>
          <w:sz w:val="28"/>
          <w:szCs w:val="28"/>
          <w:lang w:val="uk-UA"/>
        </w:rPr>
        <w:t>У</w:t>
      </w:r>
      <w:r w:rsidRPr="008E7D3D">
        <w:rPr>
          <w:sz w:val="28"/>
          <w:szCs w:val="28"/>
        </w:rPr>
        <w:t xml:space="preserve"> раз</w:t>
      </w:r>
      <w:r w:rsidRPr="008E7D3D">
        <w:rPr>
          <w:sz w:val="28"/>
          <w:szCs w:val="28"/>
          <w:lang w:val="uk-UA"/>
        </w:rPr>
        <w:t>і</w:t>
      </w:r>
      <w:r w:rsidRPr="008E7D3D">
        <w:rPr>
          <w:sz w:val="28"/>
          <w:szCs w:val="28"/>
        </w:rPr>
        <w:t xml:space="preserve"> по</w:t>
      </w:r>
      <w:proofErr w:type="spellStart"/>
      <w:r w:rsidRPr="008E7D3D">
        <w:rPr>
          <w:sz w:val="28"/>
          <w:szCs w:val="28"/>
          <w:lang w:val="uk-UA"/>
        </w:rPr>
        <w:t>гі</w:t>
      </w:r>
      <w:r w:rsidRPr="008E7D3D">
        <w:rPr>
          <w:sz w:val="28"/>
          <w:szCs w:val="28"/>
        </w:rPr>
        <w:t>ршення</w:t>
      </w:r>
      <w:proofErr w:type="spellEnd"/>
      <w:r w:rsidRPr="008E7D3D">
        <w:rPr>
          <w:sz w:val="28"/>
          <w:szCs w:val="28"/>
        </w:rPr>
        <w:t xml:space="preserve"> </w:t>
      </w:r>
      <w:proofErr w:type="spellStart"/>
      <w:r w:rsidRPr="008E7D3D">
        <w:rPr>
          <w:sz w:val="28"/>
          <w:szCs w:val="28"/>
        </w:rPr>
        <w:t>самопочуття</w:t>
      </w:r>
      <w:proofErr w:type="spellEnd"/>
      <w:r w:rsidRPr="008E7D3D">
        <w:rPr>
          <w:sz w:val="28"/>
          <w:szCs w:val="28"/>
        </w:rPr>
        <w:t xml:space="preserve"> н</w:t>
      </w:r>
      <w:r w:rsidRPr="008E7D3D">
        <w:rPr>
          <w:sz w:val="28"/>
          <w:szCs w:val="28"/>
          <w:lang w:val="uk-UA"/>
        </w:rPr>
        <w:t>а</w:t>
      </w:r>
      <w:r w:rsidRPr="008E7D3D">
        <w:rPr>
          <w:sz w:val="28"/>
          <w:szCs w:val="28"/>
        </w:rPr>
        <w:t xml:space="preserve"> </w:t>
      </w:r>
      <w:r w:rsidRPr="008E7D3D">
        <w:rPr>
          <w:sz w:val="28"/>
          <w:szCs w:val="28"/>
        </w:rPr>
        <w:lastRenderedPageBreak/>
        <w:t>м</w:t>
      </w:r>
      <w:r w:rsidRPr="008E7D3D">
        <w:rPr>
          <w:sz w:val="28"/>
          <w:szCs w:val="28"/>
          <w:lang w:val="uk-UA"/>
        </w:rPr>
        <w:t>і</w:t>
      </w:r>
      <w:proofErr w:type="spellStart"/>
      <w:r w:rsidRPr="008E7D3D">
        <w:rPr>
          <w:sz w:val="28"/>
          <w:szCs w:val="28"/>
        </w:rPr>
        <w:t>сц</w:t>
      </w:r>
      <w:proofErr w:type="spellEnd"/>
      <w:r w:rsidRPr="008E7D3D">
        <w:rPr>
          <w:sz w:val="28"/>
          <w:szCs w:val="28"/>
          <w:lang w:val="uk-UA"/>
        </w:rPr>
        <w:t xml:space="preserve">і проведення заходу </w:t>
      </w:r>
      <w:proofErr w:type="spellStart"/>
      <w:r w:rsidRPr="008E7D3D">
        <w:rPr>
          <w:sz w:val="28"/>
          <w:szCs w:val="28"/>
          <w:lang w:val="uk-UA"/>
        </w:rPr>
        <w:t>педпрацівник</w:t>
      </w:r>
      <w:proofErr w:type="spellEnd"/>
      <w:r w:rsidRPr="008E7D3D">
        <w:rPr>
          <w:sz w:val="28"/>
          <w:szCs w:val="28"/>
          <w:lang w:val="uk-UA"/>
        </w:rPr>
        <w:t xml:space="preserve"> </w:t>
      </w:r>
      <w:r w:rsidRPr="008E7D3D">
        <w:rPr>
          <w:sz w:val="28"/>
          <w:szCs w:val="28"/>
        </w:rPr>
        <w:t xml:space="preserve">повинен </w:t>
      </w:r>
      <w:proofErr w:type="spellStart"/>
      <w:r w:rsidRPr="008E7D3D">
        <w:rPr>
          <w:sz w:val="28"/>
          <w:szCs w:val="28"/>
        </w:rPr>
        <w:t>пов</w:t>
      </w:r>
      <w:proofErr w:type="spellEnd"/>
      <w:r w:rsidRPr="008E7D3D">
        <w:rPr>
          <w:sz w:val="28"/>
          <w:szCs w:val="28"/>
          <w:lang w:val="uk-UA"/>
        </w:rPr>
        <w:t>і</w:t>
      </w:r>
      <w:proofErr w:type="spellStart"/>
      <w:r w:rsidRPr="008E7D3D">
        <w:rPr>
          <w:sz w:val="28"/>
          <w:szCs w:val="28"/>
        </w:rPr>
        <w:t>доми</w:t>
      </w:r>
      <w:proofErr w:type="spellEnd"/>
      <w:r w:rsidRPr="008E7D3D">
        <w:rPr>
          <w:sz w:val="28"/>
          <w:szCs w:val="28"/>
          <w:lang w:val="uk-UA"/>
        </w:rPr>
        <w:t>т</w:t>
      </w:r>
      <w:r w:rsidRPr="008E7D3D">
        <w:rPr>
          <w:sz w:val="28"/>
          <w:szCs w:val="28"/>
        </w:rPr>
        <w:t xml:space="preserve">и про </w:t>
      </w:r>
      <w:proofErr w:type="spellStart"/>
      <w:r w:rsidRPr="008E7D3D">
        <w:rPr>
          <w:sz w:val="28"/>
          <w:szCs w:val="28"/>
        </w:rPr>
        <w:t>це</w:t>
      </w:r>
      <w:proofErr w:type="spellEnd"/>
      <w:r w:rsidRPr="008E7D3D">
        <w:rPr>
          <w:sz w:val="28"/>
          <w:szCs w:val="28"/>
        </w:rPr>
        <w:t xml:space="preserve"> </w:t>
      </w:r>
      <w:proofErr w:type="spellStart"/>
      <w:r w:rsidRPr="008E7D3D">
        <w:rPr>
          <w:sz w:val="28"/>
          <w:szCs w:val="28"/>
        </w:rPr>
        <w:t>адм</w:t>
      </w:r>
      <w:proofErr w:type="spellEnd"/>
      <w:r w:rsidRPr="008E7D3D">
        <w:rPr>
          <w:sz w:val="28"/>
          <w:szCs w:val="28"/>
          <w:lang w:val="uk-UA"/>
        </w:rPr>
        <w:t>і</w:t>
      </w:r>
      <w:r w:rsidRPr="008E7D3D">
        <w:rPr>
          <w:sz w:val="28"/>
          <w:szCs w:val="28"/>
        </w:rPr>
        <w:t>н</w:t>
      </w:r>
      <w:r w:rsidRPr="008E7D3D">
        <w:rPr>
          <w:sz w:val="28"/>
          <w:szCs w:val="28"/>
          <w:lang w:val="uk-UA"/>
        </w:rPr>
        <w:t>і</w:t>
      </w:r>
      <w:proofErr w:type="spellStart"/>
      <w:r w:rsidRPr="008E7D3D">
        <w:rPr>
          <w:sz w:val="28"/>
          <w:szCs w:val="28"/>
        </w:rPr>
        <w:t>страц</w:t>
      </w:r>
      <w:proofErr w:type="spellEnd"/>
      <w:r w:rsidRPr="008E7D3D">
        <w:rPr>
          <w:sz w:val="28"/>
          <w:szCs w:val="28"/>
          <w:lang w:val="uk-UA"/>
        </w:rPr>
        <w:t>і</w:t>
      </w:r>
      <w:r w:rsidRPr="008E7D3D">
        <w:rPr>
          <w:sz w:val="28"/>
          <w:szCs w:val="28"/>
        </w:rPr>
        <w:t>ю</w:t>
      </w:r>
      <w:r w:rsidRPr="008E7D3D">
        <w:rPr>
          <w:sz w:val="28"/>
          <w:szCs w:val="28"/>
          <w:lang w:val="uk-UA"/>
        </w:rPr>
        <w:t xml:space="preserve"> закладу</w:t>
      </w:r>
      <w:r w:rsidRPr="008E7D3D">
        <w:rPr>
          <w:sz w:val="28"/>
          <w:szCs w:val="28"/>
        </w:rPr>
        <w:t>.</w:t>
      </w:r>
    </w:p>
    <w:p w:rsidR="00762FDD" w:rsidRPr="008E7D3D" w:rsidRDefault="00762FDD" w:rsidP="000C76B2">
      <w:pPr>
        <w:ind w:right="1512"/>
        <w:jc w:val="center"/>
        <w:rPr>
          <w:b/>
          <w:bCs/>
          <w:sz w:val="28"/>
          <w:szCs w:val="28"/>
          <w:lang w:val="uk-UA"/>
        </w:rPr>
      </w:pPr>
    </w:p>
    <w:p w:rsidR="00E56A91" w:rsidRPr="008E7D3D" w:rsidRDefault="00E56A91" w:rsidP="004E7EF1">
      <w:pPr>
        <w:tabs>
          <w:tab w:val="left" w:pos="9639"/>
        </w:tabs>
        <w:jc w:val="center"/>
        <w:rPr>
          <w:b/>
          <w:bCs/>
          <w:sz w:val="28"/>
          <w:szCs w:val="28"/>
          <w:lang w:val="uk-UA"/>
        </w:rPr>
      </w:pPr>
      <w:r w:rsidRPr="008E7D3D">
        <w:rPr>
          <w:b/>
          <w:bCs/>
          <w:sz w:val="28"/>
          <w:szCs w:val="28"/>
          <w:lang w:val="uk-UA"/>
        </w:rPr>
        <w:t>3. Вимоги безпеки під час проведення заходу з масовим перебуванням дітей.</w:t>
      </w:r>
    </w:p>
    <w:p w:rsidR="00E56A91" w:rsidRPr="008E7D3D" w:rsidRDefault="00E56A91" w:rsidP="000C76B2">
      <w:pPr>
        <w:ind w:right="72"/>
        <w:jc w:val="both"/>
        <w:rPr>
          <w:sz w:val="28"/>
          <w:szCs w:val="28"/>
          <w:lang w:val="uk-UA"/>
        </w:rPr>
      </w:pPr>
      <w:r w:rsidRPr="008E7D3D">
        <w:rPr>
          <w:sz w:val="28"/>
          <w:szCs w:val="28"/>
          <w:lang w:val="uk-UA"/>
        </w:rPr>
        <w:t xml:space="preserve">3.1.  Керівник заходу з масовим перебуванням дітей </w:t>
      </w:r>
      <w:r w:rsidRPr="008E7D3D">
        <w:rPr>
          <w:sz w:val="28"/>
          <w:szCs w:val="28"/>
        </w:rPr>
        <w:t xml:space="preserve"> повинен</w:t>
      </w:r>
      <w:r w:rsidRPr="008E7D3D">
        <w:rPr>
          <w:sz w:val="28"/>
          <w:szCs w:val="28"/>
          <w:lang w:val="uk-UA"/>
        </w:rPr>
        <w:t>:</w:t>
      </w:r>
    </w:p>
    <w:p w:rsidR="00E56A91" w:rsidRPr="008E7D3D" w:rsidRDefault="00E56A91" w:rsidP="000C76B2">
      <w:pPr>
        <w:ind w:right="72"/>
        <w:jc w:val="both"/>
        <w:rPr>
          <w:sz w:val="28"/>
          <w:szCs w:val="28"/>
          <w:lang w:val="uk-UA"/>
        </w:rPr>
      </w:pPr>
      <w:r w:rsidRPr="008E7D3D">
        <w:rPr>
          <w:sz w:val="28"/>
          <w:szCs w:val="28"/>
          <w:lang w:val="uk-UA"/>
        </w:rPr>
        <w:t>3.1.1.</w:t>
      </w:r>
      <w:r w:rsidRPr="008E7D3D">
        <w:rPr>
          <w:sz w:val="28"/>
          <w:szCs w:val="28"/>
        </w:rPr>
        <w:t xml:space="preserve"> </w:t>
      </w:r>
      <w:r w:rsidRPr="008E7D3D">
        <w:rPr>
          <w:sz w:val="28"/>
          <w:szCs w:val="28"/>
          <w:lang w:val="uk-UA"/>
        </w:rPr>
        <w:t>К</w:t>
      </w:r>
      <w:proofErr w:type="spellStart"/>
      <w:r w:rsidRPr="008E7D3D">
        <w:rPr>
          <w:sz w:val="28"/>
          <w:szCs w:val="28"/>
        </w:rPr>
        <w:t>ористуватись</w:t>
      </w:r>
      <w:proofErr w:type="spellEnd"/>
      <w:r w:rsidRPr="008E7D3D">
        <w:rPr>
          <w:sz w:val="28"/>
          <w:szCs w:val="28"/>
        </w:rPr>
        <w:t xml:space="preserve"> т</w:t>
      </w:r>
      <w:r w:rsidRPr="008E7D3D">
        <w:rPr>
          <w:sz w:val="28"/>
          <w:szCs w:val="28"/>
          <w:lang w:val="uk-UA"/>
        </w:rPr>
        <w:t>і</w:t>
      </w:r>
      <w:proofErr w:type="spellStart"/>
      <w:r w:rsidRPr="008E7D3D">
        <w:rPr>
          <w:sz w:val="28"/>
          <w:szCs w:val="28"/>
        </w:rPr>
        <w:t>льки</w:t>
      </w:r>
      <w:proofErr w:type="spellEnd"/>
      <w:r w:rsidRPr="008E7D3D">
        <w:rPr>
          <w:sz w:val="28"/>
          <w:szCs w:val="28"/>
        </w:rPr>
        <w:t xml:space="preserve"> </w:t>
      </w:r>
      <w:proofErr w:type="spellStart"/>
      <w:r w:rsidRPr="008E7D3D">
        <w:rPr>
          <w:sz w:val="28"/>
          <w:szCs w:val="28"/>
        </w:rPr>
        <w:t>безпечними</w:t>
      </w:r>
      <w:proofErr w:type="spellEnd"/>
      <w:r w:rsidRPr="008E7D3D">
        <w:rPr>
          <w:sz w:val="28"/>
          <w:szCs w:val="28"/>
          <w:lang w:val="uk-UA"/>
        </w:rPr>
        <w:t xml:space="preserve">, </w:t>
      </w:r>
      <w:proofErr w:type="spellStart"/>
      <w:r w:rsidRPr="008E7D3D">
        <w:rPr>
          <w:sz w:val="28"/>
          <w:szCs w:val="28"/>
        </w:rPr>
        <w:t>справними</w:t>
      </w:r>
      <w:proofErr w:type="spellEnd"/>
      <w:r w:rsidRPr="008E7D3D">
        <w:rPr>
          <w:sz w:val="28"/>
          <w:szCs w:val="28"/>
          <w:lang w:val="uk-UA"/>
        </w:rPr>
        <w:t xml:space="preserve"> </w:t>
      </w:r>
      <w:proofErr w:type="spellStart"/>
      <w:r w:rsidRPr="008E7D3D">
        <w:rPr>
          <w:sz w:val="28"/>
          <w:szCs w:val="28"/>
        </w:rPr>
        <w:t>засобами</w:t>
      </w:r>
      <w:proofErr w:type="spellEnd"/>
      <w:r w:rsidRPr="008E7D3D">
        <w:rPr>
          <w:sz w:val="28"/>
          <w:szCs w:val="28"/>
        </w:rPr>
        <w:t xml:space="preserve"> та при</w:t>
      </w:r>
      <w:r w:rsidRPr="008E7D3D">
        <w:rPr>
          <w:sz w:val="28"/>
          <w:szCs w:val="28"/>
          <w:lang w:val="uk-UA"/>
        </w:rPr>
        <w:t>ладами</w:t>
      </w:r>
      <w:r w:rsidRPr="008E7D3D">
        <w:rPr>
          <w:sz w:val="28"/>
          <w:szCs w:val="28"/>
        </w:rPr>
        <w:t>ми</w:t>
      </w:r>
      <w:r w:rsidRPr="008E7D3D">
        <w:rPr>
          <w:sz w:val="28"/>
          <w:szCs w:val="28"/>
          <w:lang w:val="uk-UA"/>
        </w:rPr>
        <w:t>.</w:t>
      </w:r>
    </w:p>
    <w:p w:rsidR="00E56A91" w:rsidRPr="008E7D3D" w:rsidRDefault="00E56A91" w:rsidP="000C76B2">
      <w:pPr>
        <w:ind w:right="144"/>
        <w:jc w:val="both"/>
        <w:rPr>
          <w:sz w:val="28"/>
          <w:szCs w:val="28"/>
          <w:lang w:val="uk-UA"/>
        </w:rPr>
      </w:pPr>
      <w:r w:rsidRPr="008E7D3D">
        <w:rPr>
          <w:sz w:val="28"/>
          <w:szCs w:val="28"/>
          <w:lang w:val="uk-UA"/>
        </w:rPr>
        <w:t>3.1.2 Усі види робіт при проведенні заходу виконувати ретельно, чітко, неспішно, щоб не створювати нервозної ситуації та паніки.</w:t>
      </w:r>
    </w:p>
    <w:p w:rsidR="00E56A91" w:rsidRPr="008E7D3D" w:rsidRDefault="00E56A91" w:rsidP="000C76B2">
      <w:pPr>
        <w:ind w:right="144"/>
        <w:jc w:val="both"/>
        <w:rPr>
          <w:sz w:val="28"/>
          <w:szCs w:val="28"/>
          <w:lang w:val="uk-UA"/>
        </w:rPr>
      </w:pPr>
      <w:r w:rsidRPr="008E7D3D">
        <w:rPr>
          <w:sz w:val="28"/>
          <w:szCs w:val="28"/>
          <w:lang w:val="uk-UA"/>
        </w:rPr>
        <w:t>3.1.3. Дотримуватись плану та часу проведення заходу.</w:t>
      </w:r>
    </w:p>
    <w:p w:rsidR="00E56A91" w:rsidRPr="008E7D3D" w:rsidRDefault="00E56A91" w:rsidP="000C76B2">
      <w:pPr>
        <w:ind w:right="144"/>
        <w:jc w:val="both"/>
        <w:rPr>
          <w:sz w:val="28"/>
          <w:szCs w:val="28"/>
          <w:lang w:val="uk-UA"/>
        </w:rPr>
      </w:pPr>
      <w:r w:rsidRPr="008E7D3D">
        <w:rPr>
          <w:sz w:val="28"/>
          <w:szCs w:val="28"/>
          <w:lang w:val="uk-UA"/>
        </w:rPr>
        <w:t>3.2. Забороняється  вживати спиртні напої, палити під час проведення заходу з масовим перебуванням дітей.</w:t>
      </w:r>
    </w:p>
    <w:p w:rsidR="00E56A91" w:rsidRPr="008E7D3D" w:rsidRDefault="00E56A91" w:rsidP="000C76B2">
      <w:pPr>
        <w:shd w:val="clear" w:color="auto" w:fill="FFFFFF"/>
        <w:tabs>
          <w:tab w:val="left" w:pos="216"/>
        </w:tabs>
        <w:ind w:left="540" w:right="19" w:hanging="540"/>
        <w:jc w:val="both"/>
        <w:rPr>
          <w:sz w:val="28"/>
          <w:szCs w:val="28"/>
          <w:lang w:val="uk-UA"/>
        </w:rPr>
      </w:pPr>
      <w:r w:rsidRPr="008E7D3D">
        <w:rPr>
          <w:sz w:val="28"/>
          <w:szCs w:val="28"/>
          <w:lang w:val="uk-UA"/>
        </w:rPr>
        <w:t>3.3. Залишати учнів  без нагляду.</w:t>
      </w:r>
    </w:p>
    <w:p w:rsidR="00E56A91" w:rsidRPr="008E7D3D" w:rsidRDefault="00E56A91" w:rsidP="000C76B2">
      <w:pPr>
        <w:jc w:val="both"/>
        <w:rPr>
          <w:sz w:val="28"/>
          <w:szCs w:val="28"/>
          <w:lang w:val="uk-UA"/>
        </w:rPr>
      </w:pPr>
      <w:r w:rsidRPr="008E7D3D">
        <w:rPr>
          <w:sz w:val="28"/>
          <w:szCs w:val="28"/>
          <w:lang w:val="uk-UA"/>
        </w:rPr>
        <w:t>3.4. Всі запасні виходи повинні бути відкритими та вільними для пересування присутніх.</w:t>
      </w:r>
    </w:p>
    <w:p w:rsidR="00E56A91" w:rsidRPr="008E7D3D" w:rsidRDefault="00E56A91" w:rsidP="000C76B2">
      <w:pPr>
        <w:ind w:left="360"/>
        <w:jc w:val="both"/>
        <w:rPr>
          <w:sz w:val="28"/>
          <w:szCs w:val="28"/>
          <w:lang w:val="uk-UA"/>
        </w:rPr>
      </w:pPr>
      <w:r w:rsidRPr="008E7D3D">
        <w:rPr>
          <w:sz w:val="28"/>
          <w:szCs w:val="28"/>
          <w:lang w:val="uk-UA"/>
        </w:rPr>
        <w:t xml:space="preserve">3.5.  Чергові </w:t>
      </w:r>
      <w:proofErr w:type="spellStart"/>
      <w:r w:rsidRPr="008E7D3D">
        <w:rPr>
          <w:sz w:val="28"/>
          <w:szCs w:val="28"/>
          <w:lang w:val="uk-UA"/>
        </w:rPr>
        <w:t>педпрацівники</w:t>
      </w:r>
      <w:proofErr w:type="spellEnd"/>
      <w:r w:rsidRPr="008E7D3D">
        <w:rPr>
          <w:sz w:val="28"/>
          <w:szCs w:val="28"/>
          <w:lang w:val="uk-UA"/>
        </w:rPr>
        <w:t xml:space="preserve"> повинні:</w:t>
      </w:r>
    </w:p>
    <w:p w:rsidR="00E56A91" w:rsidRPr="008E7D3D" w:rsidRDefault="00E56A91" w:rsidP="000C76B2">
      <w:pPr>
        <w:ind w:left="360"/>
        <w:jc w:val="both"/>
        <w:rPr>
          <w:sz w:val="28"/>
          <w:szCs w:val="28"/>
          <w:lang w:val="uk-UA"/>
        </w:rPr>
      </w:pPr>
      <w:r w:rsidRPr="008E7D3D">
        <w:rPr>
          <w:sz w:val="28"/>
          <w:szCs w:val="28"/>
          <w:lang w:val="uk-UA"/>
        </w:rPr>
        <w:t>-       не допускати до участі у заході глядачів у нетверезому стані;</w:t>
      </w:r>
    </w:p>
    <w:p w:rsidR="00E56A91" w:rsidRPr="008E7D3D" w:rsidRDefault="00E56A91" w:rsidP="000C76B2">
      <w:pPr>
        <w:ind w:left="360"/>
        <w:jc w:val="both"/>
        <w:rPr>
          <w:sz w:val="28"/>
          <w:szCs w:val="28"/>
          <w:lang w:val="uk-UA"/>
        </w:rPr>
      </w:pPr>
      <w:r w:rsidRPr="008E7D3D">
        <w:rPr>
          <w:sz w:val="28"/>
          <w:szCs w:val="28"/>
          <w:lang w:val="uk-UA"/>
        </w:rPr>
        <w:t>-       не допускати скупчення глядачів у проходах,  на входах та виходах;</w:t>
      </w:r>
    </w:p>
    <w:p w:rsidR="00E56A91" w:rsidRPr="008E7D3D" w:rsidRDefault="00E56A91" w:rsidP="000C76B2">
      <w:pPr>
        <w:ind w:left="360"/>
        <w:jc w:val="both"/>
        <w:rPr>
          <w:sz w:val="28"/>
          <w:szCs w:val="28"/>
          <w:lang w:val="uk-UA"/>
        </w:rPr>
      </w:pPr>
      <w:r w:rsidRPr="008E7D3D">
        <w:rPr>
          <w:sz w:val="28"/>
          <w:szCs w:val="28"/>
          <w:lang w:val="uk-UA"/>
        </w:rPr>
        <w:t xml:space="preserve">-        не допустити пронесення до місця проведення заходів з </w:t>
      </w:r>
    </w:p>
    <w:p w:rsidR="00E56A91" w:rsidRPr="008E7D3D" w:rsidRDefault="00E56A91" w:rsidP="000C76B2">
      <w:pPr>
        <w:ind w:left="360"/>
        <w:jc w:val="both"/>
        <w:rPr>
          <w:color w:val="000000"/>
          <w:spacing w:val="-4"/>
          <w:sz w:val="28"/>
          <w:szCs w:val="28"/>
          <w:lang w:val="uk-UA"/>
        </w:rPr>
      </w:pPr>
      <w:r w:rsidRPr="008E7D3D">
        <w:rPr>
          <w:sz w:val="28"/>
          <w:szCs w:val="28"/>
          <w:lang w:val="uk-UA"/>
        </w:rPr>
        <w:t xml:space="preserve">          масовим  перебуванням дітей</w:t>
      </w:r>
      <w:r w:rsidRPr="008E7D3D">
        <w:rPr>
          <w:color w:val="000000"/>
          <w:spacing w:val="-4"/>
          <w:sz w:val="28"/>
          <w:szCs w:val="28"/>
          <w:lang w:val="uk-UA"/>
        </w:rPr>
        <w:t xml:space="preserve"> будь-які пристрої, речовини чи предмети,</w:t>
      </w:r>
    </w:p>
    <w:p w:rsidR="00E56A91" w:rsidRPr="008E7D3D" w:rsidRDefault="00E56A91" w:rsidP="000C76B2">
      <w:pPr>
        <w:ind w:left="360"/>
        <w:jc w:val="both"/>
        <w:rPr>
          <w:sz w:val="28"/>
          <w:szCs w:val="28"/>
          <w:lang w:val="uk-UA"/>
        </w:rPr>
      </w:pPr>
      <w:r w:rsidRPr="008E7D3D">
        <w:rPr>
          <w:color w:val="000000"/>
          <w:spacing w:val="-4"/>
          <w:sz w:val="28"/>
          <w:szCs w:val="28"/>
          <w:lang w:val="uk-UA"/>
        </w:rPr>
        <w:t xml:space="preserve">           які можуть  становити небезпеку.</w:t>
      </w:r>
    </w:p>
    <w:p w:rsidR="00E56A91" w:rsidRPr="008E7D3D" w:rsidRDefault="00E56A91" w:rsidP="000C76B2">
      <w:pPr>
        <w:ind w:left="360"/>
        <w:jc w:val="both"/>
        <w:rPr>
          <w:sz w:val="28"/>
          <w:szCs w:val="28"/>
          <w:lang w:val="uk-UA"/>
        </w:rPr>
      </w:pPr>
      <w:r w:rsidRPr="008E7D3D">
        <w:rPr>
          <w:sz w:val="28"/>
          <w:szCs w:val="28"/>
          <w:lang w:val="uk-UA"/>
        </w:rPr>
        <w:t>3.6.  Приміщення, в яких знаходяться телефони, повинні бути відкритими  та забезпечені написами вказівки  номера виклику пожежної команди, швидкої допомоги та міліції.</w:t>
      </w:r>
    </w:p>
    <w:p w:rsidR="00E56A91" w:rsidRPr="008E7D3D" w:rsidRDefault="00E56A91" w:rsidP="000C76B2">
      <w:pPr>
        <w:ind w:left="360"/>
        <w:jc w:val="both"/>
        <w:rPr>
          <w:sz w:val="28"/>
          <w:szCs w:val="28"/>
          <w:lang w:val="uk-UA"/>
        </w:rPr>
      </w:pPr>
      <w:r w:rsidRPr="008E7D3D">
        <w:rPr>
          <w:sz w:val="28"/>
          <w:szCs w:val="28"/>
          <w:lang w:val="uk-UA"/>
        </w:rPr>
        <w:t>3.7. Під час проведення заходу, особливо у вечірню годину, чергові повинні бути забезпечені електричними ліхтарями на випадок аварійного відключення світла.</w:t>
      </w:r>
    </w:p>
    <w:p w:rsidR="00E56A91" w:rsidRPr="008E7D3D" w:rsidRDefault="00E56A91" w:rsidP="000C76B2">
      <w:pPr>
        <w:ind w:left="360"/>
        <w:jc w:val="both"/>
        <w:rPr>
          <w:sz w:val="28"/>
          <w:szCs w:val="28"/>
          <w:lang w:val="uk-UA"/>
        </w:rPr>
      </w:pPr>
      <w:r w:rsidRPr="008E7D3D">
        <w:rPr>
          <w:sz w:val="28"/>
          <w:szCs w:val="28"/>
          <w:lang w:val="uk-UA"/>
        </w:rPr>
        <w:t>3.8. Керівництво щодо евакуації учасників заходу покладається на адміністрацію та організаторів заходу.</w:t>
      </w:r>
    </w:p>
    <w:p w:rsidR="00E56A91" w:rsidRPr="008E7D3D" w:rsidRDefault="00E56A91" w:rsidP="000C76B2">
      <w:pPr>
        <w:ind w:right="144"/>
        <w:jc w:val="both"/>
        <w:rPr>
          <w:sz w:val="28"/>
          <w:szCs w:val="28"/>
          <w:lang w:val="uk-UA"/>
        </w:rPr>
      </w:pPr>
      <w:r w:rsidRPr="008E7D3D">
        <w:rPr>
          <w:sz w:val="28"/>
          <w:szCs w:val="28"/>
          <w:lang w:val="uk-UA"/>
        </w:rPr>
        <w:t xml:space="preserve">     3.9. У випадку травмування учасників заходу негайно повідомити  про  це  адміністрацію</w:t>
      </w:r>
      <w:r w:rsidR="00762FDD" w:rsidRPr="008E7D3D">
        <w:rPr>
          <w:sz w:val="28"/>
          <w:szCs w:val="28"/>
          <w:lang w:val="uk-UA"/>
        </w:rPr>
        <w:t>, інженера з охорони праці</w:t>
      </w:r>
      <w:r w:rsidRPr="008E7D3D">
        <w:rPr>
          <w:sz w:val="28"/>
          <w:szCs w:val="28"/>
          <w:lang w:val="uk-UA"/>
        </w:rPr>
        <w:t xml:space="preserve"> та викликати лікаря чи швидку допомогу.</w:t>
      </w:r>
    </w:p>
    <w:p w:rsidR="00E56A91" w:rsidRPr="008E7D3D" w:rsidRDefault="00E56A91" w:rsidP="000C76B2">
      <w:pPr>
        <w:ind w:right="1512"/>
        <w:jc w:val="center"/>
        <w:rPr>
          <w:b/>
          <w:bCs/>
          <w:sz w:val="28"/>
          <w:szCs w:val="28"/>
          <w:lang w:val="uk-UA"/>
        </w:rPr>
      </w:pPr>
    </w:p>
    <w:p w:rsidR="00E56A91" w:rsidRPr="008E7D3D" w:rsidRDefault="00E56A91" w:rsidP="000C76B2">
      <w:pPr>
        <w:ind w:right="1512"/>
        <w:jc w:val="center"/>
        <w:rPr>
          <w:b/>
          <w:bCs/>
          <w:sz w:val="28"/>
          <w:szCs w:val="28"/>
          <w:lang w:val="uk-UA"/>
        </w:rPr>
      </w:pPr>
      <w:r w:rsidRPr="008E7D3D">
        <w:rPr>
          <w:b/>
          <w:bCs/>
          <w:sz w:val="28"/>
          <w:szCs w:val="28"/>
          <w:lang w:val="uk-UA"/>
        </w:rPr>
        <w:t>4. Вимоги безпеки після закінчення заходу</w:t>
      </w:r>
    </w:p>
    <w:p w:rsidR="00E56A91" w:rsidRPr="008E7D3D" w:rsidRDefault="00E56A91" w:rsidP="000C76B2">
      <w:pPr>
        <w:ind w:right="144"/>
        <w:jc w:val="both"/>
        <w:rPr>
          <w:sz w:val="28"/>
          <w:szCs w:val="28"/>
          <w:lang w:val="uk-UA"/>
        </w:rPr>
      </w:pPr>
      <w:r w:rsidRPr="008E7D3D">
        <w:rPr>
          <w:sz w:val="28"/>
          <w:szCs w:val="28"/>
          <w:lang w:val="uk-UA"/>
        </w:rPr>
        <w:t>4.1. Керівник заходу з масовим перебуванням дітей повинен закінчити його у встановлений термін.</w:t>
      </w:r>
    </w:p>
    <w:p w:rsidR="00E56A91" w:rsidRPr="008E7D3D" w:rsidRDefault="00E56A91" w:rsidP="000C76B2">
      <w:pPr>
        <w:ind w:right="144"/>
        <w:jc w:val="both"/>
        <w:rPr>
          <w:sz w:val="28"/>
          <w:szCs w:val="28"/>
          <w:lang w:val="uk-UA"/>
        </w:rPr>
      </w:pPr>
      <w:r w:rsidRPr="008E7D3D">
        <w:rPr>
          <w:sz w:val="28"/>
          <w:szCs w:val="28"/>
          <w:lang w:val="uk-UA"/>
        </w:rPr>
        <w:t>4.2. Керівник заходу повинен перевірити стан здоров'я учнів на кінець заходу та відповідно до результату вчинити необхідні дії.</w:t>
      </w:r>
    </w:p>
    <w:p w:rsidR="00E56A91" w:rsidRPr="008E7D3D" w:rsidRDefault="00E56A91" w:rsidP="000C76B2">
      <w:pPr>
        <w:jc w:val="both"/>
        <w:rPr>
          <w:sz w:val="28"/>
          <w:szCs w:val="28"/>
          <w:lang w:val="uk-UA"/>
        </w:rPr>
      </w:pPr>
      <w:r w:rsidRPr="008E7D3D">
        <w:rPr>
          <w:sz w:val="28"/>
          <w:szCs w:val="28"/>
          <w:lang w:val="uk-UA"/>
        </w:rPr>
        <w:t>4.3. Забезпечити організований вихід учасників заходу.</w:t>
      </w:r>
    </w:p>
    <w:p w:rsidR="00E56A91" w:rsidRPr="008E7D3D" w:rsidRDefault="00E56A91" w:rsidP="000C76B2">
      <w:pPr>
        <w:jc w:val="both"/>
        <w:rPr>
          <w:sz w:val="28"/>
          <w:szCs w:val="28"/>
          <w:lang w:val="uk-UA"/>
        </w:rPr>
      </w:pPr>
      <w:r w:rsidRPr="008E7D3D">
        <w:rPr>
          <w:sz w:val="28"/>
          <w:szCs w:val="28"/>
          <w:lang w:val="uk-UA"/>
        </w:rPr>
        <w:t>4.4.Ретельно перевірити всі приміщення, де перебували учасники заходу, на предмет пожежної безпеки.</w:t>
      </w:r>
    </w:p>
    <w:p w:rsidR="00E56A91" w:rsidRPr="008E7D3D" w:rsidRDefault="00E56A91" w:rsidP="000C76B2">
      <w:pPr>
        <w:jc w:val="both"/>
        <w:rPr>
          <w:sz w:val="28"/>
          <w:szCs w:val="28"/>
          <w:lang w:val="uk-UA"/>
        </w:rPr>
      </w:pPr>
      <w:r w:rsidRPr="008E7D3D">
        <w:rPr>
          <w:sz w:val="28"/>
          <w:szCs w:val="28"/>
          <w:lang w:val="uk-UA"/>
        </w:rPr>
        <w:t>4.5. Під час демонтажу обладнання забезпечити дотримання необхідних правил безпеки для всіх учасників заходу.</w:t>
      </w:r>
    </w:p>
    <w:p w:rsidR="00E56A91" w:rsidRPr="008E7D3D" w:rsidRDefault="00E56A91" w:rsidP="000C76B2">
      <w:pPr>
        <w:jc w:val="both"/>
        <w:rPr>
          <w:sz w:val="28"/>
          <w:szCs w:val="28"/>
          <w:lang w:val="uk-UA"/>
        </w:rPr>
      </w:pPr>
      <w:r w:rsidRPr="008E7D3D">
        <w:rPr>
          <w:sz w:val="28"/>
          <w:szCs w:val="28"/>
          <w:lang w:val="uk-UA"/>
        </w:rPr>
        <w:t xml:space="preserve">4.6. Відключити всі електроприлади від джерела живлення. </w:t>
      </w:r>
    </w:p>
    <w:p w:rsidR="00E56A91" w:rsidRPr="008E7D3D" w:rsidRDefault="00E56A91" w:rsidP="000C76B2">
      <w:pPr>
        <w:ind w:right="72"/>
        <w:jc w:val="both"/>
        <w:rPr>
          <w:sz w:val="28"/>
          <w:szCs w:val="28"/>
          <w:lang w:val="uk-UA"/>
        </w:rPr>
      </w:pPr>
      <w:r w:rsidRPr="008E7D3D">
        <w:rPr>
          <w:sz w:val="28"/>
          <w:szCs w:val="28"/>
          <w:lang w:val="uk-UA"/>
        </w:rPr>
        <w:t>4.7. Керівник заходу повинен перевірити, щоб місце проведення заходу залишилося чистим та в належному порядку.</w:t>
      </w:r>
    </w:p>
    <w:p w:rsidR="00E56A91" w:rsidRPr="008E7D3D" w:rsidRDefault="00E56A91" w:rsidP="000C76B2">
      <w:pPr>
        <w:jc w:val="both"/>
        <w:rPr>
          <w:color w:val="000000"/>
          <w:w w:val="94"/>
          <w:sz w:val="28"/>
          <w:szCs w:val="28"/>
          <w:lang w:val="uk-UA"/>
        </w:rPr>
      </w:pPr>
      <w:r w:rsidRPr="008E7D3D">
        <w:rPr>
          <w:sz w:val="28"/>
          <w:szCs w:val="28"/>
          <w:lang w:val="uk-UA"/>
        </w:rPr>
        <w:lastRenderedPageBreak/>
        <w:t>4.8.Після закінчення заходу з масовим перебуванням дітей слід  вивести учнів з місця проведення до роздягальні та пересвідчитися, що вони покинули межі навчального закладу чи супроводжувати дітей до школи, якщо захід проводився за її межами.</w:t>
      </w:r>
    </w:p>
    <w:p w:rsidR="00E56A91" w:rsidRPr="008E7D3D" w:rsidRDefault="00E56A91" w:rsidP="000C76B2">
      <w:pPr>
        <w:jc w:val="both"/>
        <w:rPr>
          <w:sz w:val="28"/>
          <w:szCs w:val="28"/>
          <w:lang w:val="uk-UA"/>
        </w:rPr>
      </w:pPr>
      <w:r w:rsidRPr="008E7D3D">
        <w:rPr>
          <w:sz w:val="28"/>
          <w:szCs w:val="28"/>
          <w:lang w:val="uk-UA"/>
        </w:rPr>
        <w:t xml:space="preserve">4.9. </w:t>
      </w:r>
      <w:proofErr w:type="spellStart"/>
      <w:r w:rsidRPr="008E7D3D">
        <w:rPr>
          <w:sz w:val="28"/>
          <w:szCs w:val="28"/>
        </w:rPr>
        <w:t>Заборон</w:t>
      </w:r>
      <w:r w:rsidRPr="008E7D3D">
        <w:rPr>
          <w:sz w:val="28"/>
          <w:szCs w:val="28"/>
          <w:lang w:val="uk-UA"/>
        </w:rPr>
        <w:t>ено</w:t>
      </w:r>
      <w:proofErr w:type="spellEnd"/>
      <w:r w:rsidRPr="008E7D3D">
        <w:rPr>
          <w:sz w:val="28"/>
          <w:szCs w:val="28"/>
        </w:rPr>
        <w:t xml:space="preserve"> </w:t>
      </w:r>
      <w:proofErr w:type="spellStart"/>
      <w:r w:rsidRPr="008E7D3D">
        <w:rPr>
          <w:sz w:val="28"/>
          <w:szCs w:val="28"/>
        </w:rPr>
        <w:t>залишати</w:t>
      </w:r>
      <w:proofErr w:type="spellEnd"/>
      <w:r w:rsidRPr="008E7D3D">
        <w:rPr>
          <w:sz w:val="28"/>
          <w:szCs w:val="28"/>
        </w:rPr>
        <w:t xml:space="preserve"> </w:t>
      </w:r>
      <w:proofErr w:type="spellStart"/>
      <w:r w:rsidRPr="008E7D3D">
        <w:rPr>
          <w:sz w:val="28"/>
          <w:szCs w:val="28"/>
        </w:rPr>
        <w:t>учн</w:t>
      </w:r>
      <w:proofErr w:type="spellEnd"/>
      <w:r w:rsidRPr="008E7D3D">
        <w:rPr>
          <w:sz w:val="28"/>
          <w:szCs w:val="28"/>
          <w:lang w:val="uk-UA"/>
        </w:rPr>
        <w:t>і</w:t>
      </w:r>
      <w:r w:rsidRPr="008E7D3D">
        <w:rPr>
          <w:sz w:val="28"/>
          <w:szCs w:val="28"/>
        </w:rPr>
        <w:t xml:space="preserve">в </w:t>
      </w:r>
      <w:proofErr w:type="gramStart"/>
      <w:r w:rsidRPr="008E7D3D">
        <w:rPr>
          <w:sz w:val="28"/>
          <w:szCs w:val="28"/>
          <w:lang w:val="uk-UA"/>
        </w:rPr>
        <w:t>п</w:t>
      </w:r>
      <w:proofErr w:type="gramEnd"/>
      <w:r w:rsidRPr="008E7D3D">
        <w:rPr>
          <w:sz w:val="28"/>
          <w:szCs w:val="28"/>
          <w:lang w:val="uk-UA"/>
        </w:rPr>
        <w:t>і</w:t>
      </w:r>
      <w:proofErr w:type="spellStart"/>
      <w:r w:rsidRPr="008E7D3D">
        <w:rPr>
          <w:sz w:val="28"/>
          <w:szCs w:val="28"/>
        </w:rPr>
        <w:t>сля</w:t>
      </w:r>
      <w:proofErr w:type="spellEnd"/>
      <w:r w:rsidRPr="008E7D3D">
        <w:rPr>
          <w:sz w:val="28"/>
          <w:szCs w:val="28"/>
        </w:rPr>
        <w:t xml:space="preserve"> </w:t>
      </w:r>
      <w:proofErr w:type="spellStart"/>
      <w:r w:rsidRPr="008E7D3D">
        <w:rPr>
          <w:sz w:val="28"/>
          <w:szCs w:val="28"/>
        </w:rPr>
        <w:t>зак</w:t>
      </w:r>
      <w:proofErr w:type="spellEnd"/>
      <w:r w:rsidRPr="008E7D3D">
        <w:rPr>
          <w:sz w:val="28"/>
          <w:szCs w:val="28"/>
          <w:lang w:val="uk-UA"/>
        </w:rPr>
        <w:t>і</w:t>
      </w:r>
      <w:proofErr w:type="spellStart"/>
      <w:r w:rsidRPr="008E7D3D">
        <w:rPr>
          <w:sz w:val="28"/>
          <w:szCs w:val="28"/>
        </w:rPr>
        <w:t>нчення</w:t>
      </w:r>
      <w:proofErr w:type="spellEnd"/>
      <w:r w:rsidRPr="008E7D3D">
        <w:rPr>
          <w:sz w:val="28"/>
          <w:szCs w:val="28"/>
        </w:rPr>
        <w:t xml:space="preserve"> </w:t>
      </w:r>
      <w:r w:rsidRPr="008E7D3D">
        <w:rPr>
          <w:sz w:val="28"/>
          <w:szCs w:val="28"/>
          <w:lang w:val="uk-UA"/>
        </w:rPr>
        <w:t xml:space="preserve"> заходу</w:t>
      </w:r>
      <w:r w:rsidRPr="008E7D3D">
        <w:rPr>
          <w:sz w:val="28"/>
          <w:szCs w:val="28"/>
        </w:rPr>
        <w:t xml:space="preserve"> без </w:t>
      </w:r>
      <w:proofErr w:type="spellStart"/>
      <w:r w:rsidRPr="008E7D3D">
        <w:rPr>
          <w:sz w:val="28"/>
          <w:szCs w:val="28"/>
        </w:rPr>
        <w:t>нагляду</w:t>
      </w:r>
      <w:proofErr w:type="spellEnd"/>
      <w:r w:rsidRPr="008E7D3D">
        <w:rPr>
          <w:sz w:val="28"/>
          <w:szCs w:val="28"/>
          <w:lang w:val="uk-UA"/>
        </w:rPr>
        <w:t xml:space="preserve"> </w:t>
      </w:r>
      <w:r w:rsidRPr="008E7D3D">
        <w:rPr>
          <w:sz w:val="28"/>
          <w:szCs w:val="28"/>
        </w:rPr>
        <w:t xml:space="preserve"> </w:t>
      </w:r>
      <w:proofErr w:type="spellStart"/>
      <w:r w:rsidRPr="008E7D3D">
        <w:rPr>
          <w:sz w:val="28"/>
          <w:szCs w:val="28"/>
        </w:rPr>
        <w:t>вчит</w:t>
      </w:r>
      <w:proofErr w:type="spellEnd"/>
      <w:r w:rsidRPr="008E7D3D">
        <w:rPr>
          <w:sz w:val="28"/>
          <w:szCs w:val="28"/>
          <w:lang w:val="uk-UA"/>
        </w:rPr>
        <w:t>е</w:t>
      </w:r>
      <w:r w:rsidRPr="008E7D3D">
        <w:rPr>
          <w:sz w:val="28"/>
          <w:szCs w:val="28"/>
        </w:rPr>
        <w:t>ля.</w:t>
      </w:r>
    </w:p>
    <w:p w:rsidR="00E56A91" w:rsidRPr="008E7D3D" w:rsidRDefault="00E56A91" w:rsidP="000C76B2">
      <w:pPr>
        <w:jc w:val="both"/>
        <w:rPr>
          <w:sz w:val="28"/>
          <w:szCs w:val="28"/>
          <w:lang w:val="uk-UA"/>
        </w:rPr>
      </w:pPr>
    </w:p>
    <w:p w:rsidR="00E56A91" w:rsidRPr="008E7D3D" w:rsidRDefault="00E56A91" w:rsidP="000C76B2">
      <w:pPr>
        <w:pStyle w:val="a6"/>
        <w:numPr>
          <w:ilvl w:val="0"/>
          <w:numId w:val="3"/>
        </w:numPr>
        <w:spacing w:after="0" w:line="240" w:lineRule="auto"/>
        <w:jc w:val="center"/>
        <w:rPr>
          <w:rFonts w:ascii="Times New Roman" w:hAnsi="Times New Roman"/>
          <w:b/>
          <w:sz w:val="28"/>
          <w:szCs w:val="28"/>
          <w:lang w:val="uk-UA"/>
        </w:rPr>
      </w:pPr>
      <w:r w:rsidRPr="008E7D3D">
        <w:rPr>
          <w:rFonts w:ascii="Times New Roman" w:hAnsi="Times New Roman"/>
          <w:b/>
          <w:sz w:val="28"/>
          <w:szCs w:val="28"/>
          <w:lang w:val="uk-UA"/>
        </w:rPr>
        <w:t>Вимоги безпеки в аварійних ситуаціях</w:t>
      </w:r>
    </w:p>
    <w:p w:rsidR="00E56A91" w:rsidRPr="008E7D3D" w:rsidRDefault="00E56A91" w:rsidP="000C76B2">
      <w:pPr>
        <w:jc w:val="both"/>
        <w:rPr>
          <w:sz w:val="28"/>
          <w:szCs w:val="28"/>
          <w:lang w:val="uk-UA"/>
        </w:rPr>
      </w:pPr>
      <w:r w:rsidRPr="008E7D3D">
        <w:rPr>
          <w:sz w:val="28"/>
          <w:szCs w:val="28"/>
          <w:lang w:val="uk-UA"/>
        </w:rPr>
        <w:t>5.1. До аварійних ситуацій відносять:</w:t>
      </w:r>
    </w:p>
    <w:p w:rsidR="00E56A91" w:rsidRPr="008E7D3D" w:rsidRDefault="00E56A91" w:rsidP="00D91CD8">
      <w:pPr>
        <w:pStyle w:val="a6"/>
        <w:numPr>
          <w:ilvl w:val="0"/>
          <w:numId w:val="9"/>
        </w:numPr>
        <w:spacing w:after="0" w:line="240" w:lineRule="auto"/>
        <w:jc w:val="both"/>
        <w:rPr>
          <w:rFonts w:ascii="Times New Roman" w:hAnsi="Times New Roman"/>
          <w:sz w:val="28"/>
          <w:szCs w:val="28"/>
          <w:lang w:val="uk-UA"/>
        </w:rPr>
      </w:pPr>
      <w:r w:rsidRPr="008E7D3D">
        <w:rPr>
          <w:rFonts w:ascii="Times New Roman" w:hAnsi="Times New Roman"/>
          <w:sz w:val="28"/>
          <w:szCs w:val="28"/>
          <w:lang w:val="uk-UA"/>
        </w:rPr>
        <w:t>виникнення пожежі;</w:t>
      </w:r>
    </w:p>
    <w:p w:rsidR="00E56A91" w:rsidRPr="008E7D3D" w:rsidRDefault="00E56A91" w:rsidP="00D91CD8">
      <w:pPr>
        <w:pStyle w:val="a6"/>
        <w:numPr>
          <w:ilvl w:val="0"/>
          <w:numId w:val="9"/>
        </w:numPr>
        <w:spacing w:after="0" w:line="240" w:lineRule="auto"/>
        <w:jc w:val="both"/>
        <w:rPr>
          <w:rFonts w:ascii="Times New Roman" w:hAnsi="Times New Roman"/>
          <w:sz w:val="28"/>
          <w:szCs w:val="28"/>
          <w:lang w:val="uk-UA"/>
        </w:rPr>
      </w:pPr>
      <w:r w:rsidRPr="008E7D3D">
        <w:rPr>
          <w:rFonts w:ascii="Times New Roman" w:hAnsi="Times New Roman"/>
          <w:sz w:val="28"/>
          <w:szCs w:val="28"/>
          <w:lang w:val="uk-UA"/>
        </w:rPr>
        <w:t>ураження електричним струмом;</w:t>
      </w:r>
    </w:p>
    <w:p w:rsidR="00E56A91" w:rsidRPr="008E7D3D" w:rsidRDefault="00E56A91" w:rsidP="00D91CD8">
      <w:pPr>
        <w:pStyle w:val="a6"/>
        <w:numPr>
          <w:ilvl w:val="0"/>
          <w:numId w:val="9"/>
        </w:numPr>
        <w:spacing w:after="0" w:line="240" w:lineRule="auto"/>
        <w:jc w:val="both"/>
        <w:rPr>
          <w:rFonts w:ascii="Times New Roman" w:hAnsi="Times New Roman"/>
          <w:sz w:val="28"/>
          <w:szCs w:val="28"/>
          <w:lang w:val="uk-UA"/>
        </w:rPr>
      </w:pPr>
      <w:r w:rsidRPr="008E7D3D">
        <w:rPr>
          <w:rFonts w:ascii="Times New Roman" w:hAnsi="Times New Roman"/>
          <w:sz w:val="28"/>
          <w:szCs w:val="28"/>
          <w:lang w:val="uk-UA"/>
        </w:rPr>
        <w:t>раптове погіршення кліматичних умов</w:t>
      </w:r>
    </w:p>
    <w:p w:rsidR="00E56A91" w:rsidRPr="008E7D3D" w:rsidRDefault="00E56A91" w:rsidP="000C76B2">
      <w:pPr>
        <w:jc w:val="both"/>
        <w:rPr>
          <w:sz w:val="28"/>
          <w:szCs w:val="28"/>
          <w:lang w:val="uk-UA"/>
        </w:rPr>
      </w:pPr>
      <w:r w:rsidRPr="008E7D3D">
        <w:rPr>
          <w:sz w:val="28"/>
          <w:szCs w:val="28"/>
          <w:lang w:val="uk-UA"/>
        </w:rPr>
        <w:t xml:space="preserve">5.2. В аварійній ситуації керівнику заходу з масовим перебуванням дітей необхідно виявити зібраність, рішучість, врівноваженість та діяти чітко за інструкцією, не вносячи паніки та нервозності серед  його учасників. </w:t>
      </w:r>
    </w:p>
    <w:p w:rsidR="00E56A91" w:rsidRPr="008E7D3D" w:rsidRDefault="00E56A91" w:rsidP="000C76B2">
      <w:pPr>
        <w:pStyle w:val="a5"/>
        <w:jc w:val="both"/>
        <w:rPr>
          <w:rFonts w:ascii="Times New Roman" w:hAnsi="Times New Roman"/>
          <w:sz w:val="28"/>
          <w:szCs w:val="28"/>
          <w:lang w:val="uk-UA"/>
        </w:rPr>
      </w:pPr>
      <w:r w:rsidRPr="008E7D3D">
        <w:rPr>
          <w:rFonts w:ascii="Times New Roman" w:hAnsi="Times New Roman"/>
          <w:sz w:val="28"/>
          <w:szCs w:val="28"/>
          <w:lang w:val="uk-UA"/>
        </w:rPr>
        <w:t>5.3.  При появі запаху диму, вогню  керівник  заходу зобов’язаний:</w:t>
      </w:r>
    </w:p>
    <w:p w:rsidR="00E56A91" w:rsidRPr="008E7D3D" w:rsidRDefault="00E56A91" w:rsidP="00D91CD8">
      <w:pPr>
        <w:pStyle w:val="a6"/>
        <w:numPr>
          <w:ilvl w:val="0"/>
          <w:numId w:val="10"/>
        </w:numPr>
        <w:spacing w:after="0" w:line="240" w:lineRule="auto"/>
        <w:jc w:val="both"/>
        <w:rPr>
          <w:rFonts w:ascii="Times New Roman" w:hAnsi="Times New Roman"/>
          <w:sz w:val="28"/>
          <w:szCs w:val="28"/>
          <w:lang w:val="uk-UA"/>
        </w:rPr>
      </w:pPr>
      <w:r w:rsidRPr="008E7D3D">
        <w:rPr>
          <w:rFonts w:ascii="Times New Roman" w:hAnsi="Times New Roman"/>
          <w:sz w:val="28"/>
          <w:szCs w:val="28"/>
          <w:lang w:val="uk-UA"/>
        </w:rPr>
        <w:t>евакуювати дітей в безпечне місце, перерахувати їх за списком присутніх на заході;</w:t>
      </w:r>
    </w:p>
    <w:p w:rsidR="00E56A91" w:rsidRPr="008E7D3D" w:rsidRDefault="00E56A91" w:rsidP="00D91CD8">
      <w:pPr>
        <w:pStyle w:val="a6"/>
        <w:numPr>
          <w:ilvl w:val="0"/>
          <w:numId w:val="10"/>
        </w:numPr>
        <w:spacing w:after="0" w:line="240" w:lineRule="auto"/>
        <w:jc w:val="both"/>
        <w:rPr>
          <w:rFonts w:ascii="Times New Roman" w:hAnsi="Times New Roman"/>
          <w:sz w:val="28"/>
          <w:szCs w:val="28"/>
          <w:lang w:val="uk-UA"/>
        </w:rPr>
      </w:pPr>
      <w:r w:rsidRPr="008E7D3D">
        <w:rPr>
          <w:rFonts w:ascii="Times New Roman" w:hAnsi="Times New Roman"/>
          <w:sz w:val="28"/>
          <w:szCs w:val="28"/>
          <w:lang w:val="uk-UA"/>
        </w:rPr>
        <w:t>повідомити адміністрацію закладу будь-яким доступним способом;</w:t>
      </w:r>
    </w:p>
    <w:p w:rsidR="00E56A91" w:rsidRPr="008E7D3D" w:rsidRDefault="00E56A91" w:rsidP="00D91CD8">
      <w:pPr>
        <w:pStyle w:val="a6"/>
        <w:numPr>
          <w:ilvl w:val="0"/>
          <w:numId w:val="10"/>
        </w:numPr>
        <w:spacing w:after="0" w:line="240" w:lineRule="auto"/>
        <w:jc w:val="both"/>
        <w:rPr>
          <w:rFonts w:ascii="Times New Roman" w:hAnsi="Times New Roman"/>
          <w:sz w:val="28"/>
          <w:szCs w:val="28"/>
          <w:lang w:val="uk-UA"/>
        </w:rPr>
      </w:pPr>
      <w:r w:rsidRPr="008E7D3D">
        <w:rPr>
          <w:rFonts w:ascii="Times New Roman" w:hAnsi="Times New Roman"/>
          <w:sz w:val="28"/>
          <w:szCs w:val="28"/>
          <w:lang w:val="uk-UA"/>
        </w:rPr>
        <w:t xml:space="preserve">при необхідності викликати пожежну команду за телефоном </w:t>
      </w:r>
      <w:r w:rsidRPr="008E7D3D">
        <w:rPr>
          <w:rFonts w:ascii="Times New Roman" w:hAnsi="Times New Roman"/>
          <w:b/>
          <w:sz w:val="28"/>
          <w:szCs w:val="28"/>
          <w:lang w:val="uk-UA"/>
        </w:rPr>
        <w:t>101</w:t>
      </w:r>
      <w:r w:rsidRPr="008E7D3D">
        <w:rPr>
          <w:rFonts w:ascii="Times New Roman" w:hAnsi="Times New Roman"/>
          <w:sz w:val="28"/>
          <w:szCs w:val="28"/>
          <w:lang w:val="uk-UA"/>
        </w:rPr>
        <w:t>;</w:t>
      </w:r>
    </w:p>
    <w:p w:rsidR="00E56A91" w:rsidRPr="008E7D3D" w:rsidRDefault="00E56A91" w:rsidP="000C76B2">
      <w:pPr>
        <w:ind w:left="360" w:hanging="218"/>
        <w:jc w:val="both"/>
        <w:rPr>
          <w:sz w:val="28"/>
          <w:szCs w:val="28"/>
          <w:lang w:val="uk-UA"/>
        </w:rPr>
      </w:pPr>
      <w:r w:rsidRPr="008E7D3D">
        <w:rPr>
          <w:sz w:val="28"/>
          <w:szCs w:val="28"/>
          <w:lang w:val="uk-UA"/>
        </w:rPr>
        <w:t>5.4.  Керівник заходу повинен вжити заходів для збереження життя і здоров’я учнів, працівників закладу освіти та власного життя у разі виникнення аварійних ситуацій і не ставити власними діями під загрозу життя і безпеку людей.</w:t>
      </w:r>
    </w:p>
    <w:p w:rsidR="00E56A91" w:rsidRPr="008E7D3D" w:rsidRDefault="00E56A91" w:rsidP="000C76B2">
      <w:pPr>
        <w:pStyle w:val="a5"/>
        <w:jc w:val="both"/>
        <w:rPr>
          <w:rFonts w:ascii="Times New Roman" w:hAnsi="Times New Roman"/>
          <w:sz w:val="28"/>
          <w:szCs w:val="28"/>
          <w:lang w:val="uk-UA"/>
        </w:rPr>
      </w:pPr>
      <w:r w:rsidRPr="008E7D3D">
        <w:rPr>
          <w:rFonts w:ascii="Times New Roman" w:hAnsi="Times New Roman"/>
          <w:sz w:val="28"/>
          <w:szCs w:val="28"/>
          <w:lang w:val="uk-UA"/>
        </w:rPr>
        <w:t xml:space="preserve"> 5.5.  Якщо є потерпілі при виникненні аварійної ситуації, необхідно надати їм першу медичну </w:t>
      </w:r>
      <w:r w:rsidR="000C76B2" w:rsidRPr="008E7D3D">
        <w:rPr>
          <w:rFonts w:ascii="Times New Roman" w:hAnsi="Times New Roman"/>
          <w:sz w:val="28"/>
          <w:szCs w:val="28"/>
          <w:lang w:val="uk-UA"/>
        </w:rPr>
        <w:t>допомогу, звернутись до медиків, повідомити керівника закладу та інженера з охорони праці.</w:t>
      </w:r>
    </w:p>
    <w:p w:rsidR="000C76B2" w:rsidRPr="008E7D3D" w:rsidRDefault="000C76B2" w:rsidP="000C76B2">
      <w:pPr>
        <w:rPr>
          <w:sz w:val="28"/>
          <w:szCs w:val="28"/>
          <w:lang w:val="uk-UA" w:eastAsia="uk-UA"/>
        </w:rPr>
      </w:pPr>
    </w:p>
    <w:p w:rsidR="000C76B2" w:rsidRPr="00D91CD8" w:rsidRDefault="000C76B2" w:rsidP="000C76B2">
      <w:pPr>
        <w:rPr>
          <w:sz w:val="24"/>
          <w:szCs w:val="24"/>
          <w:lang w:val="uk-UA" w:eastAsia="uk-UA"/>
        </w:rPr>
      </w:pPr>
    </w:p>
    <w:p w:rsidR="000C76B2" w:rsidRPr="002F2A12" w:rsidRDefault="000C76B2" w:rsidP="000C76B2">
      <w:pPr>
        <w:widowControl w:val="0"/>
        <w:autoSpaceDE w:val="0"/>
        <w:autoSpaceDN w:val="0"/>
        <w:adjustRightInd w:val="0"/>
        <w:jc w:val="right"/>
        <w:rPr>
          <w:sz w:val="24"/>
          <w:szCs w:val="24"/>
        </w:rPr>
      </w:pPr>
    </w:p>
    <w:p w:rsidR="008E7D3D" w:rsidRPr="008E7D3D" w:rsidRDefault="008E7D3D" w:rsidP="008E7D3D">
      <w:pPr>
        <w:outlineLvl w:val="2"/>
        <w:rPr>
          <w:b/>
          <w:bCs/>
          <w:sz w:val="28"/>
          <w:szCs w:val="28"/>
          <w:lang w:val="uk-UA" w:eastAsia="uk-UA"/>
        </w:rPr>
      </w:pPr>
      <w:r w:rsidRPr="008E7D3D">
        <w:rPr>
          <w:b/>
          <w:bCs/>
          <w:sz w:val="28"/>
          <w:szCs w:val="28"/>
          <w:lang w:val="uk-UA" w:eastAsia="uk-UA"/>
        </w:rPr>
        <w:t>Заступник директора</w:t>
      </w:r>
    </w:p>
    <w:p w:rsidR="008E7D3D" w:rsidRPr="008E7D3D" w:rsidRDefault="008E7D3D" w:rsidP="008E7D3D">
      <w:pPr>
        <w:outlineLvl w:val="2"/>
        <w:rPr>
          <w:b/>
          <w:bCs/>
          <w:sz w:val="28"/>
          <w:szCs w:val="28"/>
          <w:lang w:val="uk-UA" w:eastAsia="uk-UA"/>
        </w:rPr>
      </w:pPr>
      <w:r w:rsidRPr="008E7D3D">
        <w:rPr>
          <w:b/>
          <w:bCs/>
          <w:sz w:val="28"/>
          <w:szCs w:val="28"/>
          <w:lang w:val="uk-UA" w:eastAsia="uk-UA"/>
        </w:rPr>
        <w:t>з навчально-виховної роботи       _______________            Ж.В.Мазур</w:t>
      </w:r>
    </w:p>
    <w:p w:rsidR="008E7D3D" w:rsidRPr="008E7D3D" w:rsidRDefault="008E7D3D" w:rsidP="008E7D3D">
      <w:pPr>
        <w:jc w:val="both"/>
        <w:rPr>
          <w:rFonts w:eastAsiaTheme="minorHAnsi"/>
          <w:b/>
          <w:sz w:val="28"/>
          <w:szCs w:val="28"/>
          <w:lang w:val="uk-UA" w:eastAsia="en-US"/>
        </w:rPr>
      </w:pPr>
    </w:p>
    <w:p w:rsidR="008E7D3D" w:rsidRPr="008E7D3D" w:rsidRDefault="008E7D3D" w:rsidP="008E7D3D">
      <w:pPr>
        <w:jc w:val="both"/>
        <w:rPr>
          <w:rFonts w:eastAsiaTheme="minorHAnsi"/>
          <w:b/>
          <w:sz w:val="28"/>
          <w:szCs w:val="28"/>
          <w:lang w:val="uk-UA" w:eastAsia="en-US"/>
        </w:rPr>
      </w:pPr>
      <w:r w:rsidRPr="008E7D3D">
        <w:rPr>
          <w:rFonts w:eastAsiaTheme="minorHAnsi"/>
          <w:b/>
          <w:sz w:val="28"/>
          <w:szCs w:val="28"/>
          <w:lang w:val="uk-UA" w:eastAsia="en-US"/>
        </w:rPr>
        <w:t>УЗГОДЖЕНО:</w:t>
      </w:r>
    </w:p>
    <w:p w:rsidR="008E7D3D" w:rsidRPr="008E7D3D" w:rsidRDefault="008E7D3D" w:rsidP="008E7D3D">
      <w:pPr>
        <w:jc w:val="both"/>
        <w:rPr>
          <w:rFonts w:eastAsiaTheme="minorHAnsi"/>
          <w:sz w:val="28"/>
          <w:szCs w:val="28"/>
          <w:lang w:val="uk-UA" w:eastAsia="en-US"/>
        </w:rPr>
      </w:pPr>
    </w:p>
    <w:p w:rsidR="008E7D3D" w:rsidRPr="008E7D3D" w:rsidRDefault="008E7D3D" w:rsidP="008E7D3D">
      <w:pPr>
        <w:jc w:val="both"/>
        <w:rPr>
          <w:rFonts w:eastAsiaTheme="minorHAnsi"/>
          <w:b/>
          <w:sz w:val="28"/>
          <w:szCs w:val="28"/>
          <w:lang w:val="uk-UA" w:eastAsia="en-US"/>
        </w:rPr>
      </w:pPr>
      <w:r w:rsidRPr="008E7D3D">
        <w:rPr>
          <w:rFonts w:eastAsiaTheme="minorHAnsi"/>
          <w:sz w:val="28"/>
          <w:szCs w:val="28"/>
          <w:lang w:val="uk-UA" w:eastAsia="en-US"/>
        </w:rPr>
        <w:t>Голова  профкому  закладу</w:t>
      </w:r>
    </w:p>
    <w:p w:rsidR="008E7D3D" w:rsidRPr="008E7D3D" w:rsidRDefault="008E7D3D" w:rsidP="008E7D3D">
      <w:pPr>
        <w:spacing w:line="360" w:lineRule="auto"/>
        <w:jc w:val="both"/>
        <w:rPr>
          <w:rFonts w:eastAsiaTheme="minorHAnsi"/>
          <w:sz w:val="28"/>
          <w:szCs w:val="28"/>
          <w:lang w:val="uk-UA" w:eastAsia="en-US"/>
        </w:rPr>
      </w:pPr>
    </w:p>
    <w:p w:rsidR="008E7D3D" w:rsidRPr="008E7D3D" w:rsidRDefault="008E7D3D" w:rsidP="008E7D3D">
      <w:pPr>
        <w:spacing w:line="360" w:lineRule="auto"/>
        <w:jc w:val="both"/>
        <w:rPr>
          <w:rFonts w:eastAsiaTheme="minorHAnsi"/>
          <w:sz w:val="28"/>
          <w:szCs w:val="28"/>
          <w:lang w:val="uk-UA" w:eastAsia="en-US"/>
        </w:rPr>
      </w:pPr>
      <w:r w:rsidRPr="008E7D3D">
        <w:rPr>
          <w:rFonts w:eastAsiaTheme="minorHAnsi"/>
          <w:sz w:val="28"/>
          <w:szCs w:val="28"/>
          <w:lang w:val="uk-UA" w:eastAsia="en-US"/>
        </w:rPr>
        <w:t>___________  Л.М.</w:t>
      </w:r>
      <w:proofErr w:type="spellStart"/>
      <w:r w:rsidRPr="008E7D3D">
        <w:rPr>
          <w:rFonts w:eastAsiaTheme="minorHAnsi"/>
          <w:sz w:val="28"/>
          <w:szCs w:val="28"/>
          <w:lang w:val="uk-UA" w:eastAsia="en-US"/>
        </w:rPr>
        <w:t>Синусик</w:t>
      </w:r>
      <w:proofErr w:type="spellEnd"/>
    </w:p>
    <w:p w:rsidR="008E7D3D" w:rsidRPr="008E7D3D" w:rsidRDefault="008E7D3D" w:rsidP="008E7D3D">
      <w:pPr>
        <w:spacing w:line="276" w:lineRule="auto"/>
        <w:jc w:val="both"/>
        <w:rPr>
          <w:rFonts w:eastAsiaTheme="minorHAnsi"/>
          <w:sz w:val="28"/>
          <w:szCs w:val="28"/>
          <w:lang w:val="uk-UA" w:eastAsia="en-US"/>
        </w:rPr>
      </w:pPr>
      <w:r w:rsidRPr="008E7D3D">
        <w:rPr>
          <w:rFonts w:eastAsiaTheme="minorHAnsi"/>
          <w:sz w:val="28"/>
          <w:szCs w:val="28"/>
          <w:lang w:val="uk-UA" w:eastAsia="en-US"/>
        </w:rPr>
        <w:t>24  серпня 2021р.</w:t>
      </w:r>
    </w:p>
    <w:p w:rsidR="00E56A91" w:rsidRPr="004E7EF1" w:rsidRDefault="00E56A91" w:rsidP="004E7EF1">
      <w:pPr>
        <w:shd w:val="clear" w:color="auto" w:fill="FFFFFF"/>
        <w:ind w:right="14"/>
        <w:jc w:val="both"/>
        <w:rPr>
          <w:sz w:val="24"/>
          <w:szCs w:val="24"/>
          <w:lang w:val="uk-UA"/>
        </w:rPr>
      </w:pPr>
      <w:bookmarkStart w:id="0" w:name="_GoBack"/>
      <w:bookmarkEnd w:id="0"/>
    </w:p>
    <w:p w:rsidR="00E56A91" w:rsidRPr="00762FDD" w:rsidRDefault="00E56A91" w:rsidP="000C76B2">
      <w:pPr>
        <w:shd w:val="clear" w:color="auto" w:fill="FFFFFF"/>
        <w:ind w:left="2880" w:right="14"/>
        <w:rPr>
          <w:b/>
          <w:sz w:val="24"/>
          <w:szCs w:val="24"/>
          <w:u w:val="single"/>
          <w:lang w:val="uk-UA"/>
        </w:rPr>
      </w:pPr>
    </w:p>
    <w:sectPr w:rsidR="00E56A91" w:rsidRPr="00762FDD">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935C50"/>
    <w:multiLevelType w:val="hybridMultilevel"/>
    <w:tmpl w:val="5FAEFCE8"/>
    <w:lvl w:ilvl="0" w:tplc="A9D6F2EA">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
    <w:nsid w:val="164F0FA6"/>
    <w:multiLevelType w:val="hybridMultilevel"/>
    <w:tmpl w:val="F21CA13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1D6B58C3"/>
    <w:multiLevelType w:val="hybridMultilevel"/>
    <w:tmpl w:val="06AAECF0"/>
    <w:lvl w:ilvl="0" w:tplc="04190001">
      <w:start w:val="1"/>
      <w:numFmt w:val="bullet"/>
      <w:lvlText w:val=""/>
      <w:lvlJc w:val="left"/>
      <w:pPr>
        <w:ind w:left="795" w:hanging="360"/>
      </w:pPr>
      <w:rPr>
        <w:rFonts w:ascii="Symbol" w:hAnsi="Symbol"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3">
    <w:nsid w:val="2ED97C5E"/>
    <w:multiLevelType w:val="hybridMultilevel"/>
    <w:tmpl w:val="DFAC525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32465A6A"/>
    <w:multiLevelType w:val="hybridMultilevel"/>
    <w:tmpl w:val="CAEEAD22"/>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5">
    <w:nsid w:val="3D7E5A4D"/>
    <w:multiLevelType w:val="hybridMultilevel"/>
    <w:tmpl w:val="1F42AD3E"/>
    <w:lvl w:ilvl="0" w:tplc="A9D6F2E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52BE0301"/>
    <w:multiLevelType w:val="multilevel"/>
    <w:tmpl w:val="F91A1D4A"/>
    <w:lvl w:ilvl="0">
      <w:start w:val="5"/>
      <w:numFmt w:val="decimal"/>
      <w:lvlText w:val="%1."/>
      <w:lvlJc w:val="left"/>
      <w:pPr>
        <w:ind w:left="720" w:hanging="360"/>
      </w:pPr>
    </w:lvl>
    <w:lvl w:ilvl="1">
      <w:start w:val="1"/>
      <w:numFmt w:val="decimal"/>
      <w:isLgl/>
      <w:lvlText w:val="%1.%2."/>
      <w:lvlJc w:val="left"/>
      <w:pPr>
        <w:ind w:left="2215" w:hanging="360"/>
      </w:pPr>
      <w:rPr>
        <w:b w:val="0"/>
      </w:rPr>
    </w:lvl>
    <w:lvl w:ilvl="2">
      <w:start w:val="1"/>
      <w:numFmt w:val="decimal"/>
      <w:isLgl/>
      <w:lvlText w:val="%1.%2.%3."/>
      <w:lvlJc w:val="left"/>
      <w:pPr>
        <w:ind w:left="4070" w:hanging="720"/>
      </w:pPr>
    </w:lvl>
    <w:lvl w:ilvl="3">
      <w:start w:val="1"/>
      <w:numFmt w:val="decimal"/>
      <w:isLgl/>
      <w:lvlText w:val="%1.%2.%3.%4."/>
      <w:lvlJc w:val="left"/>
      <w:pPr>
        <w:ind w:left="5565" w:hanging="720"/>
      </w:pPr>
    </w:lvl>
    <w:lvl w:ilvl="4">
      <w:start w:val="1"/>
      <w:numFmt w:val="decimal"/>
      <w:isLgl/>
      <w:lvlText w:val="%1.%2.%3.%4.%5."/>
      <w:lvlJc w:val="left"/>
      <w:pPr>
        <w:ind w:left="7420" w:hanging="1080"/>
      </w:pPr>
    </w:lvl>
    <w:lvl w:ilvl="5">
      <w:start w:val="1"/>
      <w:numFmt w:val="decimal"/>
      <w:isLgl/>
      <w:lvlText w:val="%1.%2.%3.%4.%5.%6."/>
      <w:lvlJc w:val="left"/>
      <w:pPr>
        <w:ind w:left="8915" w:hanging="1080"/>
      </w:pPr>
    </w:lvl>
    <w:lvl w:ilvl="6">
      <w:start w:val="1"/>
      <w:numFmt w:val="decimal"/>
      <w:isLgl/>
      <w:lvlText w:val="%1.%2.%3.%4.%5.%6.%7."/>
      <w:lvlJc w:val="left"/>
      <w:pPr>
        <w:ind w:left="10770" w:hanging="1440"/>
      </w:pPr>
    </w:lvl>
    <w:lvl w:ilvl="7">
      <w:start w:val="1"/>
      <w:numFmt w:val="decimal"/>
      <w:isLgl/>
      <w:lvlText w:val="%1.%2.%3.%4.%5.%6.%7.%8."/>
      <w:lvlJc w:val="left"/>
      <w:pPr>
        <w:ind w:left="12265" w:hanging="1440"/>
      </w:pPr>
    </w:lvl>
    <w:lvl w:ilvl="8">
      <w:start w:val="1"/>
      <w:numFmt w:val="decimal"/>
      <w:isLgl/>
      <w:lvlText w:val="%1.%2.%3.%4.%5.%6.%7.%8.%9."/>
      <w:lvlJc w:val="left"/>
      <w:pPr>
        <w:ind w:left="14120" w:hanging="1800"/>
      </w:pPr>
    </w:lvl>
  </w:abstractNum>
  <w:abstractNum w:abstractNumId="7">
    <w:nsid w:val="531C17B0"/>
    <w:multiLevelType w:val="hybridMultilevel"/>
    <w:tmpl w:val="DEF86854"/>
    <w:lvl w:ilvl="0" w:tplc="A9D6F2EA">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8">
    <w:nsid w:val="582D7005"/>
    <w:multiLevelType w:val="hybridMultilevel"/>
    <w:tmpl w:val="A3BCE384"/>
    <w:lvl w:ilvl="0" w:tplc="04190001">
      <w:start w:val="1"/>
      <w:numFmt w:val="bullet"/>
      <w:lvlText w:val=""/>
      <w:lvlJc w:val="left"/>
      <w:pPr>
        <w:ind w:left="780" w:hanging="360"/>
      </w:pPr>
      <w:rPr>
        <w:rFonts w:ascii="Symbol" w:hAnsi="Symbol" w:hint="default"/>
      </w:rPr>
    </w:lvl>
    <w:lvl w:ilvl="1" w:tplc="04190003">
      <w:start w:val="1"/>
      <w:numFmt w:val="bullet"/>
      <w:lvlText w:val="o"/>
      <w:lvlJc w:val="left"/>
      <w:pPr>
        <w:ind w:left="1500" w:hanging="360"/>
      </w:pPr>
      <w:rPr>
        <w:rFonts w:ascii="Courier New" w:hAnsi="Courier New" w:cs="Courier New" w:hint="default"/>
      </w:rPr>
    </w:lvl>
    <w:lvl w:ilvl="2" w:tplc="04190005">
      <w:start w:val="1"/>
      <w:numFmt w:val="bullet"/>
      <w:lvlText w:val=""/>
      <w:lvlJc w:val="left"/>
      <w:pPr>
        <w:ind w:left="2220" w:hanging="360"/>
      </w:pPr>
      <w:rPr>
        <w:rFonts w:ascii="Wingdings" w:hAnsi="Wingdings" w:hint="default"/>
      </w:rPr>
    </w:lvl>
    <w:lvl w:ilvl="3" w:tplc="04190001">
      <w:start w:val="1"/>
      <w:numFmt w:val="bullet"/>
      <w:lvlText w:val=""/>
      <w:lvlJc w:val="left"/>
      <w:pPr>
        <w:ind w:left="2940" w:hanging="360"/>
      </w:pPr>
      <w:rPr>
        <w:rFonts w:ascii="Symbol" w:hAnsi="Symbol" w:hint="default"/>
      </w:rPr>
    </w:lvl>
    <w:lvl w:ilvl="4" w:tplc="04190003">
      <w:start w:val="1"/>
      <w:numFmt w:val="bullet"/>
      <w:lvlText w:val="o"/>
      <w:lvlJc w:val="left"/>
      <w:pPr>
        <w:ind w:left="3660" w:hanging="360"/>
      </w:pPr>
      <w:rPr>
        <w:rFonts w:ascii="Courier New" w:hAnsi="Courier New" w:cs="Courier New" w:hint="default"/>
      </w:rPr>
    </w:lvl>
    <w:lvl w:ilvl="5" w:tplc="04190005">
      <w:start w:val="1"/>
      <w:numFmt w:val="bullet"/>
      <w:lvlText w:val=""/>
      <w:lvlJc w:val="left"/>
      <w:pPr>
        <w:ind w:left="4380" w:hanging="360"/>
      </w:pPr>
      <w:rPr>
        <w:rFonts w:ascii="Wingdings" w:hAnsi="Wingdings" w:hint="default"/>
      </w:rPr>
    </w:lvl>
    <w:lvl w:ilvl="6" w:tplc="04190001">
      <w:start w:val="1"/>
      <w:numFmt w:val="bullet"/>
      <w:lvlText w:val=""/>
      <w:lvlJc w:val="left"/>
      <w:pPr>
        <w:ind w:left="5100" w:hanging="360"/>
      </w:pPr>
      <w:rPr>
        <w:rFonts w:ascii="Symbol" w:hAnsi="Symbol" w:hint="default"/>
      </w:rPr>
    </w:lvl>
    <w:lvl w:ilvl="7" w:tplc="04190003">
      <w:start w:val="1"/>
      <w:numFmt w:val="bullet"/>
      <w:lvlText w:val="o"/>
      <w:lvlJc w:val="left"/>
      <w:pPr>
        <w:ind w:left="5820" w:hanging="360"/>
      </w:pPr>
      <w:rPr>
        <w:rFonts w:ascii="Courier New" w:hAnsi="Courier New" w:cs="Courier New" w:hint="default"/>
      </w:rPr>
    </w:lvl>
    <w:lvl w:ilvl="8" w:tplc="04190005">
      <w:start w:val="1"/>
      <w:numFmt w:val="bullet"/>
      <w:lvlText w:val=""/>
      <w:lvlJc w:val="left"/>
      <w:pPr>
        <w:ind w:left="6540" w:hanging="360"/>
      </w:pPr>
      <w:rPr>
        <w:rFonts w:ascii="Wingdings" w:hAnsi="Wingdings" w:hint="default"/>
      </w:rPr>
    </w:lvl>
  </w:abstractNum>
  <w:abstractNum w:abstractNumId="9">
    <w:nsid w:val="7581254D"/>
    <w:multiLevelType w:val="hybridMultilevel"/>
    <w:tmpl w:val="5E9AA21C"/>
    <w:lvl w:ilvl="0" w:tplc="A9D6F2EA">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num w:numId="1">
    <w:abstractNumId w:val="3"/>
  </w:num>
  <w:num w:numId="2">
    <w:abstractNumId w:val="8"/>
  </w:num>
  <w:num w:numId="3">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2"/>
  </w:num>
  <w:num w:numId="6">
    <w:abstractNumId w:val="1"/>
  </w:num>
  <w:num w:numId="7">
    <w:abstractNumId w:val="5"/>
  </w:num>
  <w:num w:numId="8">
    <w:abstractNumId w:val="7"/>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1415"/>
    <w:rsid w:val="000C76B2"/>
    <w:rsid w:val="004C68BC"/>
    <w:rsid w:val="004E7EF1"/>
    <w:rsid w:val="00762FDD"/>
    <w:rsid w:val="008E7D3D"/>
    <w:rsid w:val="00C97E23"/>
    <w:rsid w:val="00D91CD8"/>
    <w:rsid w:val="00DE1415"/>
    <w:rsid w:val="00E56A91"/>
    <w:rsid w:val="00EB62E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A91"/>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56A91"/>
    <w:pPr>
      <w:jc w:val="center"/>
    </w:pPr>
    <w:rPr>
      <w:b/>
      <w:i/>
      <w:sz w:val="32"/>
      <w:szCs w:val="24"/>
      <w:u w:val="single"/>
      <w:lang w:val="uk-UA"/>
    </w:rPr>
  </w:style>
  <w:style w:type="character" w:customStyle="1" w:styleId="a4">
    <w:name w:val="Название Знак"/>
    <w:basedOn w:val="a0"/>
    <w:link w:val="a3"/>
    <w:rsid w:val="00E56A91"/>
    <w:rPr>
      <w:rFonts w:ascii="Times New Roman" w:eastAsia="Times New Roman" w:hAnsi="Times New Roman" w:cs="Times New Roman"/>
      <w:b/>
      <w:i/>
      <w:sz w:val="32"/>
      <w:szCs w:val="24"/>
      <w:u w:val="single"/>
      <w:lang w:eastAsia="ru-RU"/>
    </w:rPr>
  </w:style>
  <w:style w:type="paragraph" w:styleId="a5">
    <w:name w:val="No Spacing"/>
    <w:qFormat/>
    <w:rsid w:val="00E56A91"/>
    <w:pPr>
      <w:spacing w:after="0" w:line="240" w:lineRule="auto"/>
    </w:pPr>
    <w:rPr>
      <w:rFonts w:ascii="Calibri" w:eastAsia="Calibri" w:hAnsi="Calibri" w:cs="Times New Roman"/>
      <w:lang w:val="ru-RU"/>
    </w:rPr>
  </w:style>
  <w:style w:type="paragraph" w:styleId="a6">
    <w:name w:val="List Paragraph"/>
    <w:basedOn w:val="a"/>
    <w:qFormat/>
    <w:rsid w:val="00E56A91"/>
    <w:pPr>
      <w:spacing w:after="200" w:line="276"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6A91"/>
    <w:pPr>
      <w:spacing w:after="0" w:line="240" w:lineRule="auto"/>
    </w:pPr>
    <w:rPr>
      <w:rFonts w:ascii="Times New Roman" w:eastAsia="Times New Roman" w:hAnsi="Times New Roman" w:cs="Times New Roman"/>
      <w:sz w:val="20"/>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E56A91"/>
    <w:pPr>
      <w:jc w:val="center"/>
    </w:pPr>
    <w:rPr>
      <w:b/>
      <w:i/>
      <w:sz w:val="32"/>
      <w:szCs w:val="24"/>
      <w:u w:val="single"/>
      <w:lang w:val="uk-UA"/>
    </w:rPr>
  </w:style>
  <w:style w:type="character" w:customStyle="1" w:styleId="a4">
    <w:name w:val="Название Знак"/>
    <w:basedOn w:val="a0"/>
    <w:link w:val="a3"/>
    <w:rsid w:val="00E56A91"/>
    <w:rPr>
      <w:rFonts w:ascii="Times New Roman" w:eastAsia="Times New Roman" w:hAnsi="Times New Roman" w:cs="Times New Roman"/>
      <w:b/>
      <w:i/>
      <w:sz w:val="32"/>
      <w:szCs w:val="24"/>
      <w:u w:val="single"/>
      <w:lang w:eastAsia="ru-RU"/>
    </w:rPr>
  </w:style>
  <w:style w:type="paragraph" w:styleId="a5">
    <w:name w:val="No Spacing"/>
    <w:qFormat/>
    <w:rsid w:val="00E56A91"/>
    <w:pPr>
      <w:spacing w:after="0" w:line="240" w:lineRule="auto"/>
    </w:pPr>
    <w:rPr>
      <w:rFonts w:ascii="Calibri" w:eastAsia="Calibri" w:hAnsi="Calibri" w:cs="Times New Roman"/>
      <w:lang w:val="ru-RU"/>
    </w:rPr>
  </w:style>
  <w:style w:type="paragraph" w:styleId="a6">
    <w:name w:val="List Paragraph"/>
    <w:basedOn w:val="a"/>
    <w:qFormat/>
    <w:rsid w:val="00E56A91"/>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98057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5645</Words>
  <Characters>3219</Characters>
  <Application>Microsoft Office Word</Application>
  <DocSecurity>0</DocSecurity>
  <Lines>26</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c:creator>
  <cp:lastModifiedBy>Артем</cp:lastModifiedBy>
  <cp:revision>2</cp:revision>
  <cp:lastPrinted>2021-06-20T14:18:00Z</cp:lastPrinted>
  <dcterms:created xsi:type="dcterms:W3CDTF">2021-06-20T14:19:00Z</dcterms:created>
  <dcterms:modified xsi:type="dcterms:W3CDTF">2021-06-20T14:19:00Z</dcterms:modified>
</cp:coreProperties>
</file>